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F5" w:rsidRDefault="008C03F5" w:rsidP="00446756">
      <w:pPr>
        <w:tabs>
          <w:tab w:val="left" w:leader="dot" w:pos="9072"/>
          <w:tab w:val="left" w:leader="dot" w:pos="16443"/>
        </w:tabs>
        <w:spacing w:after="480"/>
        <w:rPr>
          <w:rFonts w:cstheme="minorHAnsi"/>
        </w:rPr>
      </w:pPr>
      <w:bookmarkStart w:id="0" w:name="_GoBack"/>
      <w:bookmarkEnd w:id="0"/>
      <w:r w:rsidRPr="004019A4">
        <w:rPr>
          <w:rFonts w:cstheme="minorHAnsi"/>
        </w:rPr>
        <w:t>Okirat száma:</w:t>
      </w:r>
      <w:r w:rsidR="00A741E0" w:rsidRPr="004019A4">
        <w:rPr>
          <w:rFonts w:cstheme="minorHAnsi"/>
        </w:rPr>
        <w:t xml:space="preserve"> ESZT</w:t>
      </w:r>
      <w:r w:rsidR="007473E6" w:rsidRPr="004019A4">
        <w:rPr>
          <w:rFonts w:cstheme="minorHAnsi"/>
        </w:rPr>
        <w:t>/</w:t>
      </w:r>
      <w:r w:rsidR="00A741E0" w:rsidRPr="004019A4">
        <w:rPr>
          <w:rFonts w:cstheme="minorHAnsi"/>
        </w:rPr>
        <w:t>EO/</w:t>
      </w:r>
      <w:r w:rsidR="007473E6" w:rsidRPr="004019A4">
        <w:rPr>
          <w:rFonts w:cstheme="minorHAnsi"/>
        </w:rPr>
        <w:t>2-</w:t>
      </w:r>
      <w:r w:rsidRPr="004019A4">
        <w:rPr>
          <w:rFonts w:cstheme="minorHAnsi"/>
        </w:rPr>
        <w:t>2015.</w:t>
      </w:r>
    </w:p>
    <w:p w:rsidR="00DC261B" w:rsidRPr="00DC261B" w:rsidRDefault="00DC261B" w:rsidP="00DC261B">
      <w:pPr>
        <w:tabs>
          <w:tab w:val="left" w:leader="dot" w:pos="9072"/>
          <w:tab w:val="left" w:leader="dot" w:pos="16443"/>
        </w:tabs>
        <w:spacing w:before="480" w:after="48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C261B">
        <w:rPr>
          <w:rFonts w:ascii="Cambria" w:eastAsia="Times New Roman" w:hAnsi="Cambria" w:cs="Times New Roman"/>
          <w:sz w:val="40"/>
          <w:szCs w:val="24"/>
          <w:lang w:eastAsia="hu-HU"/>
        </w:rPr>
        <w:t>Alapító okirat</w:t>
      </w:r>
      <w:r w:rsidRPr="00DC261B">
        <w:rPr>
          <w:rFonts w:ascii="Cambria" w:eastAsia="Times New Roman" w:hAnsi="Cambria" w:cs="Times New Roman"/>
          <w:sz w:val="40"/>
          <w:szCs w:val="24"/>
          <w:lang w:eastAsia="hu-HU"/>
        </w:rPr>
        <w:br/>
      </w:r>
      <w:r w:rsidRPr="00DC261B">
        <w:rPr>
          <w:rFonts w:ascii="Cambria" w:eastAsia="Times New Roman" w:hAnsi="Cambria" w:cs="Times New Roman"/>
          <w:sz w:val="28"/>
          <w:szCs w:val="28"/>
          <w:lang w:eastAsia="hu-HU"/>
        </w:rPr>
        <w:t>módosításokkal egységes szerkezetbe foglalva</w:t>
      </w:r>
    </w:p>
    <w:p w:rsidR="005A18DF" w:rsidRPr="00CB5260" w:rsidRDefault="005A18DF" w:rsidP="005A18D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 w:cstheme="minorHAnsi"/>
          <w:b/>
          <w:szCs w:val="24"/>
        </w:rPr>
      </w:pPr>
      <w:r w:rsidRPr="00CB5260">
        <w:rPr>
          <w:rFonts w:ascii="Cambria" w:hAnsi="Cambria" w:cstheme="minorHAnsi"/>
          <w:b/>
          <w:szCs w:val="24"/>
        </w:rPr>
        <w:t>Az államháztartásról szóló 2011. évi CXC</w:t>
      </w:r>
      <w:r w:rsidR="00E154A8" w:rsidRPr="00CB5260">
        <w:rPr>
          <w:rFonts w:ascii="Cambria" w:hAnsi="Cambria" w:cstheme="minorHAnsi"/>
          <w:b/>
          <w:szCs w:val="24"/>
        </w:rPr>
        <w:t>V. törvény 8/A. §-a alapján az</w:t>
      </w:r>
      <w:r w:rsidRPr="00CB5260">
        <w:rPr>
          <w:rFonts w:ascii="Cambria" w:hAnsi="Cambria" w:cstheme="minorHAnsi"/>
          <w:b/>
          <w:szCs w:val="24"/>
        </w:rPr>
        <w:t xml:space="preserve"> </w:t>
      </w:r>
      <w:r w:rsidR="00DA5835" w:rsidRPr="00CB5260">
        <w:rPr>
          <w:rFonts w:ascii="Cambria" w:hAnsi="Cambria" w:cstheme="minorHAnsi"/>
          <w:b/>
          <w:szCs w:val="24"/>
        </w:rPr>
        <w:t xml:space="preserve">Esély Szociális Társulás </w:t>
      </w:r>
      <w:r w:rsidR="00E154A8" w:rsidRPr="00CB5260">
        <w:rPr>
          <w:rFonts w:ascii="Cambria" w:hAnsi="Cambria" w:cstheme="minorHAnsi"/>
          <w:b/>
          <w:szCs w:val="24"/>
        </w:rPr>
        <w:t xml:space="preserve"> Szociális és Gyermekjóléti </w:t>
      </w:r>
      <w:r w:rsidR="003B56BB" w:rsidRPr="00CB5260">
        <w:rPr>
          <w:rFonts w:ascii="Cambria" w:hAnsi="Cambria" w:cstheme="minorHAnsi"/>
          <w:b/>
          <w:szCs w:val="24"/>
        </w:rPr>
        <w:t xml:space="preserve">Központ </w:t>
      </w:r>
      <w:r w:rsidR="0098797A" w:rsidRPr="00CB5260">
        <w:rPr>
          <w:rFonts w:ascii="Cambria" w:hAnsi="Cambria" w:cstheme="minorHAnsi"/>
          <w:b/>
          <w:szCs w:val="24"/>
        </w:rPr>
        <w:t xml:space="preserve">(2040 Budaörs, Petőfi Sándor u. 1.) </w:t>
      </w:r>
      <w:r w:rsidRPr="00CB5260">
        <w:rPr>
          <w:rFonts w:ascii="Cambria" w:hAnsi="Cambria" w:cstheme="minorHAnsi"/>
          <w:b/>
          <w:szCs w:val="24"/>
        </w:rPr>
        <w:t>alapító okiratát a következők szerint adom ki:</w:t>
      </w:r>
    </w:p>
    <w:p w:rsidR="005A18DF" w:rsidRPr="00CB5260" w:rsidRDefault="005A18DF" w:rsidP="00114378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240" w:after="240"/>
        <w:ind w:left="357" w:hanging="357"/>
        <w:contextualSpacing w:val="0"/>
        <w:jc w:val="center"/>
        <w:rPr>
          <w:rFonts w:ascii="Cambria" w:hAnsi="Cambria" w:cstheme="minorHAnsi"/>
          <w:b/>
          <w:sz w:val="28"/>
          <w:szCs w:val="24"/>
        </w:rPr>
      </w:pPr>
      <w:r w:rsidRPr="00CB5260">
        <w:rPr>
          <w:rFonts w:ascii="Cambria" w:hAnsi="Cambria" w:cstheme="minorHAnsi"/>
          <w:b/>
          <w:sz w:val="28"/>
          <w:szCs w:val="24"/>
        </w:rPr>
        <w:t xml:space="preserve">A költségvetési </w:t>
      </w:r>
      <w:r w:rsidR="00DA5835" w:rsidRPr="00CB5260">
        <w:rPr>
          <w:rFonts w:ascii="Cambria" w:hAnsi="Cambria" w:cstheme="minorHAnsi"/>
          <w:b/>
          <w:sz w:val="28"/>
          <w:szCs w:val="24"/>
        </w:rPr>
        <w:t xml:space="preserve">szerv </w:t>
      </w:r>
      <w:r w:rsidRPr="00CB5260">
        <w:rPr>
          <w:rFonts w:ascii="Cambria" w:hAnsi="Cambria" w:cstheme="minorHAnsi"/>
          <w:b/>
          <w:sz w:val="28"/>
          <w:szCs w:val="24"/>
        </w:rPr>
        <w:t>megnevezése, székhelye, telephelye</w:t>
      </w:r>
    </w:p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="Cambria" w:hAnsi="Cambria" w:cstheme="minorHAnsi"/>
          <w:b/>
          <w:sz w:val="22"/>
          <w:szCs w:val="22"/>
        </w:rPr>
      </w:pPr>
      <w:r w:rsidRPr="00CB5260">
        <w:rPr>
          <w:rFonts w:ascii="Cambria" w:hAnsi="Cambria" w:cstheme="minorHAnsi"/>
          <w:b/>
          <w:sz w:val="22"/>
          <w:szCs w:val="22"/>
        </w:rPr>
        <w:t>A költségvetési szerv</w:t>
      </w:r>
    </w:p>
    <w:p w:rsidR="005A18DF" w:rsidRPr="00CB5260" w:rsidRDefault="005A18DF" w:rsidP="005A18D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megnevezése:</w:t>
      </w:r>
      <w:r w:rsidR="004019A4" w:rsidRPr="00CB5260">
        <w:rPr>
          <w:rFonts w:ascii="Cambria" w:hAnsi="Cambria" w:cstheme="minorHAnsi"/>
          <w:b/>
          <w:color w:val="5B9BD5" w:themeColor="accent1"/>
          <w:szCs w:val="24"/>
        </w:rPr>
        <w:t xml:space="preserve"> </w:t>
      </w:r>
      <w:r w:rsidR="004019A4" w:rsidRPr="00CB5260">
        <w:rPr>
          <w:rFonts w:ascii="Cambria" w:hAnsi="Cambria" w:cstheme="minorHAnsi"/>
          <w:b/>
          <w:color w:val="000000" w:themeColor="text1"/>
          <w:szCs w:val="24"/>
          <w14:shadow w14:blurRad="0" w14:dist="1905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Esély Szociális Társulás Szociális és Gyermekjóléti Központ</w:t>
      </w:r>
    </w:p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="Cambria" w:hAnsi="Cambria" w:cstheme="minorHAnsi"/>
          <w:b/>
          <w:sz w:val="22"/>
          <w:szCs w:val="22"/>
        </w:rPr>
      </w:pPr>
      <w:r w:rsidRPr="00CB5260">
        <w:rPr>
          <w:rFonts w:ascii="Cambria" w:hAnsi="Cambria" w:cstheme="minorHAnsi"/>
          <w:b/>
          <w:sz w:val="22"/>
          <w:szCs w:val="24"/>
        </w:rPr>
        <w:t>A költségvetési szerv</w:t>
      </w:r>
    </w:p>
    <w:p w:rsidR="005A18DF" w:rsidRPr="00CB5260" w:rsidRDefault="005A18DF" w:rsidP="005A18D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="Cambria" w:hAnsi="Cambria" w:cstheme="minorHAnsi"/>
          <w:b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székhelye:</w:t>
      </w:r>
      <w:r w:rsidR="00E154A8" w:rsidRPr="00CB5260">
        <w:rPr>
          <w:rFonts w:ascii="Cambria" w:hAnsi="Cambria" w:cstheme="minorHAnsi"/>
          <w:sz w:val="22"/>
          <w:szCs w:val="22"/>
        </w:rPr>
        <w:t xml:space="preserve"> </w:t>
      </w:r>
      <w:r w:rsidR="00E154A8" w:rsidRPr="00CB5260">
        <w:rPr>
          <w:rFonts w:ascii="Cambria" w:hAnsi="Cambria" w:cstheme="minorHAnsi"/>
          <w:b/>
          <w:sz w:val="22"/>
          <w:szCs w:val="22"/>
        </w:rPr>
        <w:t>2040 Budaörs, Petőfi Sándor u. 1.</w:t>
      </w:r>
    </w:p>
    <w:p w:rsidR="005A18DF" w:rsidRPr="00CB5260" w:rsidRDefault="005A18DF" w:rsidP="00E53A6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after="120"/>
        <w:ind w:left="1225" w:hanging="658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telep</w:t>
      </w:r>
      <w:r w:rsidRPr="00CB5260">
        <w:rPr>
          <w:rFonts w:ascii="Cambria" w:eastAsia="Calibri" w:hAnsi="Cambria" w:cstheme="minorHAnsi"/>
          <w:sz w:val="22"/>
          <w:szCs w:val="24"/>
          <w:lang w:eastAsia="en-US"/>
        </w:rPr>
        <w:t>helye</w:t>
      </w:r>
      <w:r w:rsidRPr="00CB5260">
        <w:rPr>
          <w:rFonts w:ascii="Cambria" w:hAnsi="Cambria" w:cstheme="min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80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telephely megnevezése</w:t>
            </w:r>
          </w:p>
        </w:tc>
        <w:tc>
          <w:tcPr>
            <w:tcW w:w="2432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telephely címe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</w:t>
            </w:r>
            <w:r w:rsidR="00DA5835" w:rsidRPr="00CB5260">
              <w:rPr>
                <w:rFonts w:ascii="Cambria" w:hAnsi="Cambria" w:cstheme="minorHAnsi"/>
              </w:rPr>
              <w:t>.</w:t>
            </w:r>
          </w:p>
        </w:tc>
        <w:tc>
          <w:tcPr>
            <w:tcW w:w="2280" w:type="pct"/>
          </w:tcPr>
          <w:p w:rsidR="005A18DF" w:rsidRPr="00CB5260" w:rsidRDefault="00E54322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Budaörsi telephely</w:t>
            </w:r>
            <w:r w:rsidR="00AE1D6A" w:rsidRPr="00CB5260">
              <w:rPr>
                <w:rFonts w:ascii="Cambria" w:hAnsi="Cambria" w:cstheme="minorHAnsi"/>
              </w:rPr>
              <w:t xml:space="preserve"> 1.</w:t>
            </w:r>
          </w:p>
        </w:tc>
        <w:tc>
          <w:tcPr>
            <w:tcW w:w="2432" w:type="pct"/>
          </w:tcPr>
          <w:p w:rsidR="005A18DF" w:rsidRPr="00CB5260" w:rsidRDefault="00E154A8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2040 Budaörs, Szivárvány u. 3.</w:t>
            </w:r>
          </w:p>
        </w:tc>
      </w:tr>
      <w:tr w:rsidR="00985551" w:rsidRPr="00CB5260" w:rsidTr="00570816">
        <w:tc>
          <w:tcPr>
            <w:tcW w:w="288" w:type="pct"/>
            <w:vAlign w:val="center"/>
          </w:tcPr>
          <w:p w:rsidR="00985551" w:rsidRPr="00CB5260" w:rsidRDefault="00DA5835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2.</w:t>
            </w:r>
          </w:p>
        </w:tc>
        <w:tc>
          <w:tcPr>
            <w:tcW w:w="2280" w:type="pct"/>
          </w:tcPr>
          <w:p w:rsidR="00985551" w:rsidRPr="00CB5260" w:rsidRDefault="00E54322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Budaörsi telephely</w:t>
            </w:r>
            <w:r w:rsidR="00AE1D6A" w:rsidRPr="00CB5260">
              <w:rPr>
                <w:rFonts w:ascii="Cambria" w:hAnsi="Cambria" w:cstheme="minorHAnsi"/>
              </w:rPr>
              <w:t xml:space="preserve"> 2.</w:t>
            </w:r>
          </w:p>
        </w:tc>
        <w:tc>
          <w:tcPr>
            <w:tcW w:w="2432" w:type="pct"/>
          </w:tcPr>
          <w:p w:rsidR="00985551" w:rsidRPr="00CB5260" w:rsidRDefault="00985551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2040 Budaörs, Szivárvány u. 5.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DA5835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3.</w:t>
            </w:r>
          </w:p>
        </w:tc>
        <w:tc>
          <w:tcPr>
            <w:tcW w:w="2280" w:type="pct"/>
          </w:tcPr>
          <w:p w:rsidR="005A18DF" w:rsidRPr="00CB5260" w:rsidRDefault="00E54322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Sóskúti telephely</w:t>
            </w:r>
            <w:r w:rsidR="00AE1D6A" w:rsidRPr="00CB5260">
              <w:rPr>
                <w:rFonts w:ascii="Cambria" w:hAnsi="Cambria" w:cstheme="minorHAnsi"/>
              </w:rPr>
              <w:t xml:space="preserve"> 1. </w:t>
            </w:r>
          </w:p>
        </w:tc>
        <w:tc>
          <w:tcPr>
            <w:tcW w:w="2432" w:type="pct"/>
          </w:tcPr>
          <w:p w:rsidR="005A18DF" w:rsidRPr="00CB5260" w:rsidRDefault="00E154A8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2038 Sóskút, Fő u. 3.</w:t>
            </w:r>
          </w:p>
        </w:tc>
      </w:tr>
      <w:tr w:rsidR="00E154A8" w:rsidRPr="00CB5260" w:rsidTr="00570816">
        <w:tc>
          <w:tcPr>
            <w:tcW w:w="288" w:type="pct"/>
            <w:vAlign w:val="center"/>
          </w:tcPr>
          <w:p w:rsidR="00E154A8" w:rsidRPr="00CB5260" w:rsidRDefault="00DA5835" w:rsidP="00E154A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4.</w:t>
            </w:r>
          </w:p>
        </w:tc>
        <w:tc>
          <w:tcPr>
            <w:tcW w:w="2280" w:type="pct"/>
          </w:tcPr>
          <w:p w:rsidR="00E154A8" w:rsidRPr="00CB5260" w:rsidRDefault="00E54322" w:rsidP="00E154A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Sóskúti telephely</w:t>
            </w:r>
            <w:r w:rsidR="00AE1D6A" w:rsidRPr="00CB5260">
              <w:rPr>
                <w:rFonts w:ascii="Cambria" w:hAnsi="Cambria" w:cstheme="minorHAnsi"/>
              </w:rPr>
              <w:t xml:space="preserve"> 2.</w:t>
            </w:r>
          </w:p>
        </w:tc>
        <w:tc>
          <w:tcPr>
            <w:tcW w:w="2432" w:type="pct"/>
          </w:tcPr>
          <w:p w:rsidR="00E154A8" w:rsidRPr="00CB5260" w:rsidRDefault="00E154A8" w:rsidP="00E154A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2038 Sóskút, Szabadság tér 1.</w:t>
            </w:r>
          </w:p>
        </w:tc>
      </w:tr>
      <w:tr w:rsidR="00E154A8" w:rsidRPr="00CB5260" w:rsidTr="00570816">
        <w:tc>
          <w:tcPr>
            <w:tcW w:w="288" w:type="pct"/>
            <w:vAlign w:val="center"/>
          </w:tcPr>
          <w:p w:rsidR="00E154A8" w:rsidRPr="00CB5260" w:rsidRDefault="00DA5835" w:rsidP="00E154A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5.</w:t>
            </w:r>
          </w:p>
        </w:tc>
        <w:tc>
          <w:tcPr>
            <w:tcW w:w="2280" w:type="pct"/>
          </w:tcPr>
          <w:p w:rsidR="00E154A8" w:rsidRPr="00CB5260" w:rsidRDefault="00E54322" w:rsidP="00E154A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Pusztazámori telephely</w:t>
            </w:r>
          </w:p>
        </w:tc>
        <w:tc>
          <w:tcPr>
            <w:tcW w:w="2432" w:type="pct"/>
          </w:tcPr>
          <w:p w:rsidR="00E154A8" w:rsidRPr="00CB5260" w:rsidRDefault="00E154A8" w:rsidP="00E154A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2039 Pusztazámor, Petőfi S. u. 27.</w:t>
            </w:r>
          </w:p>
        </w:tc>
      </w:tr>
    </w:tbl>
    <w:p w:rsidR="005A18DF" w:rsidRPr="00CB5260" w:rsidRDefault="00DA5835" w:rsidP="0011437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240" w:after="240"/>
        <w:ind w:left="284" w:right="-142" w:hanging="284"/>
        <w:contextualSpacing w:val="0"/>
        <w:jc w:val="center"/>
        <w:rPr>
          <w:rFonts w:ascii="Cambria" w:hAnsi="Cambria" w:cstheme="minorHAnsi"/>
          <w:b/>
          <w:sz w:val="28"/>
          <w:szCs w:val="24"/>
        </w:rPr>
      </w:pPr>
      <w:r w:rsidRPr="00CB5260">
        <w:rPr>
          <w:rFonts w:ascii="Cambria" w:hAnsi="Cambria" w:cstheme="minorHAnsi"/>
          <w:b/>
          <w:sz w:val="28"/>
          <w:szCs w:val="24"/>
        </w:rPr>
        <w:t xml:space="preserve">A költségvetési szerv </w:t>
      </w:r>
      <w:r w:rsidR="00114378" w:rsidRPr="00CB5260">
        <w:rPr>
          <w:rFonts w:ascii="Cambria" w:hAnsi="Cambria" w:cstheme="minorHAnsi"/>
          <w:b/>
          <w:sz w:val="28"/>
          <w:szCs w:val="24"/>
        </w:rPr>
        <w:br/>
      </w:r>
      <w:r w:rsidR="005A18DF" w:rsidRPr="00CB5260">
        <w:rPr>
          <w:rFonts w:ascii="Cambria" w:hAnsi="Cambria" w:cstheme="minorHAnsi"/>
          <w:b/>
          <w:sz w:val="28"/>
          <w:szCs w:val="24"/>
        </w:rPr>
        <w:t>alapításával és megszűnésével összefüggő rendelkezések</w:t>
      </w:r>
    </w:p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 xml:space="preserve">A </w:t>
      </w:r>
      <w:r w:rsidRPr="00CB5260">
        <w:rPr>
          <w:rFonts w:ascii="Cambria" w:hAnsi="Cambria" w:cstheme="minorHAnsi"/>
          <w:sz w:val="22"/>
          <w:szCs w:val="24"/>
        </w:rPr>
        <w:t>költségvetési</w:t>
      </w:r>
      <w:r w:rsidRPr="00CB5260">
        <w:rPr>
          <w:rFonts w:ascii="Cambria" w:hAnsi="Cambria" w:cstheme="minorHAnsi"/>
          <w:sz w:val="22"/>
          <w:szCs w:val="22"/>
        </w:rPr>
        <w:t xml:space="preserve"> szerv alapításának dátuma:</w:t>
      </w:r>
      <w:r w:rsidR="00AE1D6A" w:rsidRPr="00CB5260">
        <w:rPr>
          <w:rFonts w:ascii="Cambria" w:hAnsi="Cambria" w:cstheme="minorHAnsi"/>
          <w:sz w:val="22"/>
          <w:szCs w:val="22"/>
        </w:rPr>
        <w:t xml:space="preserve"> </w:t>
      </w:r>
      <w:r w:rsidR="007A388F" w:rsidRPr="00CB5260">
        <w:rPr>
          <w:rFonts w:ascii="Cambria" w:hAnsi="Cambria" w:cstheme="minorHAnsi"/>
          <w:b/>
          <w:sz w:val="22"/>
          <w:szCs w:val="22"/>
        </w:rPr>
        <w:t>2008. január 31</w:t>
      </w:r>
      <w:r w:rsidR="00AB7006" w:rsidRPr="00CB5260">
        <w:rPr>
          <w:rFonts w:ascii="Cambria" w:hAnsi="Cambria" w:cstheme="minorHAnsi"/>
          <w:b/>
          <w:sz w:val="22"/>
          <w:szCs w:val="22"/>
        </w:rPr>
        <w:t>.</w:t>
      </w:r>
    </w:p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="Cambria" w:hAnsi="Cambria" w:cstheme="minorHAnsi"/>
          <w:b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 xml:space="preserve">A </w:t>
      </w:r>
      <w:r w:rsidRPr="00CB5260">
        <w:rPr>
          <w:rFonts w:ascii="Cambria" w:hAnsi="Cambria" w:cstheme="minorHAnsi"/>
          <w:sz w:val="22"/>
          <w:szCs w:val="24"/>
        </w:rPr>
        <w:t>költségvetési</w:t>
      </w:r>
      <w:r w:rsidRPr="00CB5260">
        <w:rPr>
          <w:rFonts w:ascii="Cambria" w:hAnsi="Cambria" w:cstheme="minorHAnsi"/>
          <w:sz w:val="22"/>
          <w:szCs w:val="22"/>
        </w:rPr>
        <w:t xml:space="preserve"> szerv alapításáról rendelkező jogszabály:</w:t>
      </w:r>
      <w:r w:rsidR="00AB7006" w:rsidRPr="00CB5260">
        <w:rPr>
          <w:rFonts w:ascii="Cambria" w:hAnsi="Cambria" w:cstheme="minorHAnsi"/>
          <w:sz w:val="22"/>
          <w:szCs w:val="22"/>
        </w:rPr>
        <w:t xml:space="preserve"> </w:t>
      </w:r>
      <w:r w:rsidR="00114378" w:rsidRPr="00CB5260">
        <w:rPr>
          <w:rFonts w:ascii="Cambria" w:hAnsi="Cambria" w:cstheme="minorHAnsi"/>
          <w:b/>
          <w:sz w:val="22"/>
          <w:szCs w:val="22"/>
        </w:rPr>
        <w:t>Budaörs Kistérség</w:t>
      </w:r>
      <w:r w:rsidR="00AB7006" w:rsidRPr="00CB5260">
        <w:rPr>
          <w:rFonts w:ascii="Cambria" w:hAnsi="Cambria" w:cstheme="minorHAnsi"/>
          <w:b/>
          <w:sz w:val="22"/>
          <w:szCs w:val="22"/>
        </w:rPr>
        <w:t xml:space="preserve"> Többcélú Társulás Polgármesterek Tanácsa 63/2007.</w:t>
      </w:r>
      <w:r w:rsidR="00AE1D6A" w:rsidRPr="00CB5260">
        <w:rPr>
          <w:rFonts w:ascii="Cambria" w:hAnsi="Cambria" w:cstheme="minorHAnsi"/>
          <w:b/>
          <w:sz w:val="22"/>
          <w:szCs w:val="22"/>
        </w:rPr>
        <w:t xml:space="preserve"> </w:t>
      </w:r>
      <w:r w:rsidR="00AB7006" w:rsidRPr="00CB5260">
        <w:rPr>
          <w:rFonts w:ascii="Cambria" w:hAnsi="Cambria" w:cstheme="minorHAnsi"/>
          <w:b/>
          <w:sz w:val="22"/>
          <w:szCs w:val="22"/>
        </w:rPr>
        <w:t>(XII.07.) sz. határozat</w:t>
      </w:r>
    </w:p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 xml:space="preserve">A </w:t>
      </w:r>
      <w:r w:rsidRPr="00CB5260">
        <w:rPr>
          <w:rFonts w:ascii="Cambria" w:hAnsi="Cambria" w:cstheme="minorHAnsi"/>
          <w:sz w:val="22"/>
          <w:szCs w:val="24"/>
        </w:rPr>
        <w:t>költségvetési</w:t>
      </w:r>
      <w:r w:rsidRPr="00CB5260">
        <w:rPr>
          <w:rFonts w:ascii="Cambria" w:hAnsi="Cambria" w:cstheme="minorHAnsi"/>
          <w:sz w:val="22"/>
          <w:szCs w:val="22"/>
        </w:rPr>
        <w:t xml:space="preserve"> szerv alapítására, átalakítására, megszüntetésére jogosult szerv</w:t>
      </w:r>
    </w:p>
    <w:p w:rsidR="005A18DF" w:rsidRPr="00CB5260" w:rsidRDefault="005A18DF" w:rsidP="005A18D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megnevezése:</w:t>
      </w:r>
      <w:r w:rsidR="00C82FA6" w:rsidRPr="00CB5260">
        <w:rPr>
          <w:rFonts w:ascii="Cambria" w:hAnsi="Cambria" w:cstheme="minorHAnsi"/>
          <w:sz w:val="22"/>
          <w:szCs w:val="22"/>
        </w:rPr>
        <w:t xml:space="preserve"> </w:t>
      </w:r>
      <w:r w:rsidR="00C82FA6" w:rsidRPr="00CB5260">
        <w:rPr>
          <w:rFonts w:ascii="Cambria" w:hAnsi="Cambria" w:cstheme="minorHAnsi"/>
          <w:b/>
          <w:sz w:val="22"/>
          <w:szCs w:val="22"/>
        </w:rPr>
        <w:t xml:space="preserve">Esély Szociális Társulás </w:t>
      </w:r>
      <w:r w:rsidR="008D0852" w:rsidRPr="00CB5260">
        <w:rPr>
          <w:rFonts w:ascii="Cambria" w:hAnsi="Cambria" w:cstheme="minorHAnsi"/>
          <w:b/>
          <w:sz w:val="22"/>
          <w:szCs w:val="22"/>
        </w:rPr>
        <w:t>Társulási</w:t>
      </w:r>
      <w:r w:rsidR="007A388F" w:rsidRPr="00CB5260">
        <w:rPr>
          <w:rFonts w:ascii="Cambria" w:hAnsi="Cambria" w:cstheme="minorHAnsi"/>
          <w:b/>
          <w:sz w:val="22"/>
          <w:szCs w:val="22"/>
        </w:rPr>
        <w:t xml:space="preserve"> T</w:t>
      </w:r>
      <w:r w:rsidR="00C82FA6" w:rsidRPr="00CB5260">
        <w:rPr>
          <w:rFonts w:ascii="Cambria" w:hAnsi="Cambria" w:cstheme="minorHAnsi"/>
          <w:b/>
          <w:sz w:val="22"/>
          <w:szCs w:val="22"/>
        </w:rPr>
        <w:t>anácsa</w:t>
      </w:r>
    </w:p>
    <w:p w:rsidR="005A18DF" w:rsidRPr="00CB5260" w:rsidRDefault="005A18DF" w:rsidP="005A18D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székhelye:</w:t>
      </w:r>
      <w:r w:rsidR="007A388F" w:rsidRPr="00CB5260">
        <w:rPr>
          <w:rFonts w:ascii="Cambria" w:hAnsi="Cambria" w:cstheme="minorHAnsi"/>
          <w:sz w:val="22"/>
          <w:szCs w:val="22"/>
        </w:rPr>
        <w:t xml:space="preserve"> </w:t>
      </w:r>
      <w:r w:rsidR="007A388F" w:rsidRPr="00CB5260">
        <w:rPr>
          <w:rFonts w:ascii="Cambria" w:hAnsi="Cambria" w:cstheme="minorHAnsi"/>
          <w:b/>
          <w:sz w:val="22"/>
          <w:szCs w:val="22"/>
        </w:rPr>
        <w:t>2040 Budaörs, Szabadság út 134.</w:t>
      </w:r>
    </w:p>
    <w:p w:rsidR="005A18DF" w:rsidRPr="00CB5260" w:rsidRDefault="005A18DF" w:rsidP="00E53A6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12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 xml:space="preserve">A </w:t>
      </w:r>
      <w:r w:rsidRPr="00CB5260">
        <w:rPr>
          <w:rFonts w:ascii="Cambria" w:hAnsi="Cambria" w:cstheme="minorHAnsi"/>
          <w:sz w:val="22"/>
          <w:szCs w:val="24"/>
        </w:rPr>
        <w:t>költségvetési</w:t>
      </w:r>
      <w:r w:rsidRPr="00CB5260">
        <w:rPr>
          <w:rFonts w:ascii="Cambria" w:hAnsi="Cambria" w:cstheme="minorHAnsi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92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megnevezése</w:t>
            </w:r>
          </w:p>
        </w:tc>
        <w:tc>
          <w:tcPr>
            <w:tcW w:w="3020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székhelye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  <w:b/>
              </w:rPr>
            </w:pPr>
            <w:r w:rsidRPr="00CB5260">
              <w:rPr>
                <w:rFonts w:ascii="Cambria" w:hAnsi="Cambria" w:cstheme="minorHAnsi"/>
                <w:b/>
              </w:rPr>
              <w:t>1</w:t>
            </w:r>
            <w:r w:rsidR="0007355E" w:rsidRPr="00CB5260">
              <w:rPr>
                <w:rFonts w:ascii="Cambria" w:hAnsi="Cambria" w:cstheme="minorHAnsi"/>
                <w:b/>
              </w:rPr>
              <w:t>.</w:t>
            </w:r>
          </w:p>
        </w:tc>
        <w:tc>
          <w:tcPr>
            <w:tcW w:w="1692" w:type="pct"/>
          </w:tcPr>
          <w:p w:rsidR="005A18DF" w:rsidRPr="00CB5260" w:rsidRDefault="00BC1AE1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  <w:b/>
              </w:rPr>
            </w:pPr>
            <w:r w:rsidRPr="00CB5260">
              <w:rPr>
                <w:rFonts w:ascii="Cambria" w:hAnsi="Cambria" w:cstheme="minorHAnsi"/>
                <w:b/>
              </w:rPr>
              <w:t>„</w:t>
            </w:r>
            <w:r w:rsidR="007A388F" w:rsidRPr="00CB5260">
              <w:rPr>
                <w:rFonts w:ascii="Cambria" w:hAnsi="Cambria" w:cstheme="minorHAnsi"/>
                <w:b/>
              </w:rPr>
              <w:t>Esély</w:t>
            </w:r>
            <w:r w:rsidRPr="00CB5260">
              <w:rPr>
                <w:rFonts w:ascii="Cambria" w:hAnsi="Cambria" w:cstheme="minorHAnsi"/>
                <w:b/>
              </w:rPr>
              <w:t>”</w:t>
            </w:r>
            <w:r w:rsidR="007A388F" w:rsidRPr="00CB5260">
              <w:rPr>
                <w:rFonts w:ascii="Cambria" w:hAnsi="Cambria" w:cstheme="minorHAnsi"/>
                <w:b/>
              </w:rPr>
              <w:t xml:space="preserve"> Családsegítő és Gyermekjóléti Szolgálat</w:t>
            </w:r>
          </w:p>
        </w:tc>
        <w:tc>
          <w:tcPr>
            <w:tcW w:w="3020" w:type="pct"/>
          </w:tcPr>
          <w:p w:rsidR="005A18DF" w:rsidRPr="00CB5260" w:rsidRDefault="007A388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  <w:b/>
              </w:rPr>
            </w:pPr>
            <w:r w:rsidRPr="00CB5260">
              <w:rPr>
                <w:rFonts w:ascii="Cambria" w:hAnsi="Cambria" w:cstheme="minorHAnsi"/>
                <w:b/>
              </w:rPr>
              <w:t>2040 Budaörs, Petőfi S. u. 1.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  <w:b/>
              </w:rPr>
            </w:pPr>
            <w:r w:rsidRPr="00CB5260">
              <w:rPr>
                <w:rFonts w:ascii="Cambria" w:hAnsi="Cambria" w:cstheme="minorHAnsi"/>
                <w:b/>
              </w:rPr>
              <w:t>2</w:t>
            </w:r>
            <w:r w:rsidR="0007355E" w:rsidRPr="00CB5260">
              <w:rPr>
                <w:rFonts w:ascii="Cambria" w:hAnsi="Cambria" w:cstheme="minorHAnsi"/>
                <w:b/>
              </w:rPr>
              <w:t>.</w:t>
            </w:r>
          </w:p>
        </w:tc>
        <w:tc>
          <w:tcPr>
            <w:tcW w:w="1692" w:type="pct"/>
          </w:tcPr>
          <w:p w:rsidR="005A18DF" w:rsidRPr="00CB5260" w:rsidRDefault="007A388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  <w:b/>
              </w:rPr>
            </w:pPr>
            <w:r w:rsidRPr="00CB5260">
              <w:rPr>
                <w:rFonts w:ascii="Cambria" w:hAnsi="Cambria" w:cstheme="minorHAnsi"/>
                <w:b/>
              </w:rPr>
              <w:t>Szociális Gondozó Központ</w:t>
            </w:r>
          </w:p>
        </w:tc>
        <w:tc>
          <w:tcPr>
            <w:tcW w:w="3020" w:type="pct"/>
          </w:tcPr>
          <w:p w:rsidR="005A18DF" w:rsidRPr="00CB5260" w:rsidRDefault="007A388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  <w:b/>
              </w:rPr>
            </w:pPr>
            <w:r w:rsidRPr="00CB5260">
              <w:rPr>
                <w:rFonts w:ascii="Cambria" w:hAnsi="Cambria" w:cstheme="minorHAnsi"/>
                <w:b/>
              </w:rPr>
              <w:t>2038 Sóskút, Fő u. 35.</w:t>
            </w:r>
          </w:p>
        </w:tc>
      </w:tr>
    </w:tbl>
    <w:p w:rsidR="00355173" w:rsidRPr="00CB5260" w:rsidRDefault="005A18DF" w:rsidP="00E53A6E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240" w:after="240"/>
        <w:ind w:left="357" w:right="-142" w:hanging="357"/>
        <w:contextualSpacing w:val="0"/>
        <w:rPr>
          <w:rFonts w:ascii="Cambria" w:hAnsi="Cambria" w:cstheme="minorHAnsi"/>
          <w:b/>
          <w:sz w:val="28"/>
          <w:szCs w:val="24"/>
        </w:rPr>
      </w:pPr>
      <w:r w:rsidRPr="00CB5260">
        <w:rPr>
          <w:rFonts w:ascii="Cambria" w:hAnsi="Cambria" w:cstheme="minorHAnsi"/>
          <w:b/>
          <w:sz w:val="28"/>
          <w:szCs w:val="24"/>
        </w:rPr>
        <w:t>A költségvetési szerv irányítása, felügyelete</w:t>
      </w:r>
    </w:p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="Cambria" w:hAnsi="Cambria" w:cstheme="minorHAnsi"/>
        </w:rPr>
      </w:pPr>
      <w:r w:rsidRPr="00CB5260">
        <w:rPr>
          <w:rFonts w:ascii="Cambria" w:hAnsi="Cambria" w:cstheme="minorHAnsi"/>
          <w:sz w:val="22"/>
          <w:szCs w:val="22"/>
        </w:rPr>
        <w:t>A költségvetési szerv irányító szervének/felügyeleti szervének</w:t>
      </w:r>
    </w:p>
    <w:p w:rsidR="005A18DF" w:rsidRPr="00CB5260" w:rsidRDefault="005A18DF" w:rsidP="005A18D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megnevezése:</w:t>
      </w:r>
      <w:r w:rsidR="001236A9" w:rsidRPr="00CB5260">
        <w:rPr>
          <w:rFonts w:ascii="Cambria" w:hAnsi="Cambria" w:cstheme="minorHAnsi"/>
          <w:b/>
          <w:sz w:val="22"/>
          <w:szCs w:val="22"/>
        </w:rPr>
        <w:t xml:space="preserve"> Esély S</w:t>
      </w:r>
      <w:r w:rsidR="006439CF" w:rsidRPr="00CB5260">
        <w:rPr>
          <w:rFonts w:ascii="Cambria" w:hAnsi="Cambria" w:cstheme="minorHAnsi"/>
          <w:b/>
          <w:sz w:val="22"/>
          <w:szCs w:val="22"/>
        </w:rPr>
        <w:t>zociális Társulás Társulási</w:t>
      </w:r>
      <w:r w:rsidR="001236A9" w:rsidRPr="00CB5260">
        <w:rPr>
          <w:rFonts w:ascii="Cambria" w:hAnsi="Cambria" w:cstheme="minorHAnsi"/>
          <w:b/>
          <w:sz w:val="22"/>
          <w:szCs w:val="22"/>
        </w:rPr>
        <w:t xml:space="preserve"> Tanácsa</w:t>
      </w:r>
    </w:p>
    <w:p w:rsidR="005A18DF" w:rsidRPr="00CB5260" w:rsidRDefault="005A18DF" w:rsidP="005A18D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székhelye:</w:t>
      </w:r>
      <w:r w:rsidR="001236A9" w:rsidRPr="00CB5260">
        <w:rPr>
          <w:rFonts w:ascii="Cambria" w:hAnsi="Cambria" w:cstheme="minorHAnsi"/>
          <w:b/>
          <w:sz w:val="22"/>
          <w:szCs w:val="22"/>
        </w:rPr>
        <w:t xml:space="preserve"> 2040 Budaörs, Szabadság út 134.</w:t>
      </w:r>
    </w:p>
    <w:p w:rsidR="005A18DF" w:rsidRPr="00CB5260" w:rsidRDefault="005A18DF" w:rsidP="00E53A6E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240" w:after="240"/>
        <w:ind w:left="284" w:right="-142" w:hanging="284"/>
        <w:contextualSpacing w:val="0"/>
        <w:jc w:val="both"/>
        <w:rPr>
          <w:rFonts w:ascii="Cambria" w:hAnsi="Cambria" w:cstheme="minorHAnsi"/>
          <w:b/>
          <w:sz w:val="28"/>
          <w:szCs w:val="24"/>
        </w:rPr>
      </w:pPr>
      <w:r w:rsidRPr="00CB5260">
        <w:rPr>
          <w:rFonts w:ascii="Cambria" w:hAnsi="Cambria" w:cstheme="minorHAnsi"/>
          <w:b/>
          <w:sz w:val="28"/>
          <w:szCs w:val="24"/>
        </w:rPr>
        <w:t>A költségvetési szerv tevékenysége</w:t>
      </w:r>
    </w:p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lastRenderedPageBreak/>
        <w:t>A költségvetési szerv közfeladata:</w:t>
      </w:r>
      <w:r w:rsidR="006369B0" w:rsidRPr="00CB5260">
        <w:rPr>
          <w:rFonts w:ascii="Cambria" w:hAnsi="Cambria" w:cstheme="minorHAnsi"/>
          <w:sz w:val="22"/>
          <w:szCs w:val="22"/>
        </w:rPr>
        <w:t xml:space="preserve"> A költségvetési szerv a szociális igazgatásról és szociális ellátásokról szóló 1993. évi III. törvényben</w:t>
      </w:r>
      <w:r w:rsidR="006648B1" w:rsidRPr="00CB5260">
        <w:rPr>
          <w:rFonts w:ascii="Cambria" w:hAnsi="Cambria" w:cstheme="minorHAnsi"/>
          <w:sz w:val="22"/>
          <w:szCs w:val="22"/>
        </w:rPr>
        <w:t xml:space="preserve"> (továbbiakban: Szt.)</w:t>
      </w:r>
      <w:r w:rsidR="006369B0" w:rsidRPr="00CB5260">
        <w:rPr>
          <w:rFonts w:ascii="Cambria" w:hAnsi="Cambria" w:cstheme="minorHAnsi"/>
          <w:sz w:val="22"/>
          <w:szCs w:val="22"/>
        </w:rPr>
        <w:t xml:space="preserve"> meghatároz</w:t>
      </w:r>
      <w:r w:rsidR="00355173" w:rsidRPr="00CB5260">
        <w:rPr>
          <w:rFonts w:ascii="Cambria" w:hAnsi="Cambria" w:cstheme="minorHAnsi"/>
          <w:sz w:val="22"/>
          <w:szCs w:val="22"/>
        </w:rPr>
        <w:t xml:space="preserve">ott szociális alapszolgáltatási, és a gyermekek védelméről és gyámügyi igazgatásról szóló 1997. évi XXXI. törvényben (továbbiakban: Gyvt.) meghatározott </w:t>
      </w:r>
      <w:r w:rsidR="006369B0" w:rsidRPr="00CB5260">
        <w:rPr>
          <w:rFonts w:ascii="Cambria" w:hAnsi="Cambria" w:cstheme="minorHAnsi"/>
          <w:sz w:val="22"/>
          <w:szCs w:val="22"/>
        </w:rPr>
        <w:t>feladatokat lát el.</w:t>
      </w:r>
    </w:p>
    <w:p w:rsidR="005A18DF" w:rsidRPr="00CB5260" w:rsidRDefault="005A18DF" w:rsidP="00E53A6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12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92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szakágazat száma</w:t>
            </w:r>
          </w:p>
        </w:tc>
        <w:tc>
          <w:tcPr>
            <w:tcW w:w="3020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szakágazat megnevezése</w:t>
            </w:r>
          </w:p>
        </w:tc>
      </w:tr>
      <w:tr w:rsidR="00420927" w:rsidRPr="00CB5260" w:rsidTr="00570816">
        <w:tc>
          <w:tcPr>
            <w:tcW w:w="288" w:type="pct"/>
            <w:vAlign w:val="center"/>
          </w:tcPr>
          <w:p w:rsidR="00420927" w:rsidRPr="00CB5260" w:rsidRDefault="00BC30DC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</w:t>
            </w:r>
          </w:p>
        </w:tc>
        <w:tc>
          <w:tcPr>
            <w:tcW w:w="1692" w:type="pct"/>
          </w:tcPr>
          <w:p w:rsidR="00420927" w:rsidRPr="00CB5260" w:rsidRDefault="005A19DB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889900</w:t>
            </w:r>
          </w:p>
        </w:tc>
        <w:tc>
          <w:tcPr>
            <w:tcW w:w="3020" w:type="pct"/>
          </w:tcPr>
          <w:p w:rsidR="00420927" w:rsidRPr="00CB5260" w:rsidRDefault="005A19DB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M.n.s. egyéb szociális ellátás bentlakás nélkül</w:t>
            </w:r>
          </w:p>
        </w:tc>
      </w:tr>
      <w:tr w:rsidR="00420927" w:rsidRPr="00CB5260" w:rsidTr="00570816">
        <w:tc>
          <w:tcPr>
            <w:tcW w:w="288" w:type="pct"/>
            <w:vAlign w:val="center"/>
          </w:tcPr>
          <w:p w:rsidR="00420927" w:rsidRPr="00CB5260" w:rsidRDefault="00BC30DC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</w:t>
            </w:r>
          </w:p>
        </w:tc>
        <w:tc>
          <w:tcPr>
            <w:tcW w:w="1692" w:type="pct"/>
          </w:tcPr>
          <w:p w:rsidR="00420927" w:rsidRPr="00CB5260" w:rsidRDefault="0057607A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881000</w:t>
            </w:r>
          </w:p>
        </w:tc>
        <w:tc>
          <w:tcPr>
            <w:tcW w:w="3020" w:type="pct"/>
          </w:tcPr>
          <w:p w:rsidR="00420927" w:rsidRPr="00CB5260" w:rsidRDefault="005A19DB" w:rsidP="0057081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 xml:space="preserve">idősek. fogyatékosok </w:t>
            </w:r>
            <w:r w:rsidR="00420927" w:rsidRPr="00CB5260">
              <w:rPr>
                <w:rFonts w:ascii="Cambria" w:hAnsi="Cambria" w:cstheme="minorHAnsi"/>
              </w:rPr>
              <w:t>szociális ellátása bentlakás nélkül</w:t>
            </w:r>
          </w:p>
        </w:tc>
      </w:tr>
    </w:tbl>
    <w:p w:rsidR="005A19DB" w:rsidRPr="00CB5260" w:rsidRDefault="005A18DF" w:rsidP="005A19D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költségvetési szerv alaptevékenysége:</w:t>
      </w:r>
      <w:r w:rsidR="00BC30DC" w:rsidRPr="00CB5260">
        <w:rPr>
          <w:rFonts w:ascii="Cambria" w:hAnsi="Cambria" w:cstheme="minorHAnsi"/>
          <w:sz w:val="22"/>
          <w:szCs w:val="22"/>
        </w:rPr>
        <w:t xml:space="preserve"> </w:t>
      </w:r>
    </w:p>
    <w:p w:rsidR="005A19DB" w:rsidRPr="00CB5260" w:rsidRDefault="00390776" w:rsidP="005A19D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Gyvt.</w:t>
      </w:r>
      <w:r w:rsidR="005A19DB" w:rsidRPr="00CB5260">
        <w:rPr>
          <w:rFonts w:ascii="Cambria" w:hAnsi="Cambria" w:cstheme="minorHAnsi"/>
          <w:sz w:val="22"/>
          <w:szCs w:val="22"/>
        </w:rPr>
        <w:t xml:space="preserve"> 40. § (1) </w:t>
      </w:r>
      <w:r w:rsidR="00477CDC" w:rsidRPr="00CB5260">
        <w:rPr>
          <w:rFonts w:ascii="Cambria" w:hAnsi="Cambria" w:cstheme="minorHAnsi"/>
          <w:sz w:val="22"/>
          <w:szCs w:val="22"/>
        </w:rPr>
        <w:t xml:space="preserve">bekezdés szerinti </w:t>
      </w:r>
      <w:r w:rsidR="00523B92" w:rsidRPr="00CB5260">
        <w:rPr>
          <w:rFonts w:ascii="Cambria" w:hAnsi="Cambria" w:cstheme="minorHAnsi"/>
          <w:sz w:val="22"/>
          <w:szCs w:val="22"/>
        </w:rPr>
        <w:t>c</w:t>
      </w:r>
      <w:r w:rsidR="006648B1" w:rsidRPr="00CB5260">
        <w:rPr>
          <w:rFonts w:ascii="Cambria" w:hAnsi="Cambria" w:cstheme="minorHAnsi"/>
          <w:sz w:val="22"/>
          <w:szCs w:val="22"/>
        </w:rPr>
        <w:t xml:space="preserve">salád-  és gyermekjóléti </w:t>
      </w:r>
      <w:r w:rsidR="005A19DB" w:rsidRPr="00CB5260">
        <w:rPr>
          <w:rFonts w:ascii="Cambria" w:hAnsi="Cambria" w:cstheme="minorHAnsi"/>
          <w:sz w:val="22"/>
          <w:szCs w:val="22"/>
        </w:rPr>
        <w:t xml:space="preserve"> szolgáltatást nyújtó intézmény.</w:t>
      </w:r>
    </w:p>
    <w:p w:rsidR="005A18DF" w:rsidRPr="00CB5260" w:rsidRDefault="005A19DB" w:rsidP="006F5D3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 xml:space="preserve"> </w:t>
      </w:r>
      <w:r w:rsidR="00390776" w:rsidRPr="00CB5260">
        <w:rPr>
          <w:rFonts w:ascii="Cambria" w:hAnsi="Cambria" w:cstheme="minorHAnsi"/>
          <w:sz w:val="22"/>
          <w:szCs w:val="22"/>
        </w:rPr>
        <w:t xml:space="preserve"> Az Szt. </w:t>
      </w:r>
      <w:r w:rsidR="00477CDC" w:rsidRPr="00CB5260">
        <w:rPr>
          <w:rFonts w:ascii="Cambria" w:hAnsi="Cambria" w:cstheme="minorHAnsi"/>
          <w:sz w:val="22"/>
          <w:szCs w:val="22"/>
        </w:rPr>
        <w:t>szerint</w:t>
      </w:r>
      <w:r w:rsidR="00446756" w:rsidRPr="00CB5260">
        <w:rPr>
          <w:rFonts w:ascii="Cambria" w:hAnsi="Cambria" w:cstheme="minorHAnsi"/>
          <w:sz w:val="22"/>
          <w:szCs w:val="22"/>
        </w:rPr>
        <w:t xml:space="preserve"> időskorúak részére </w:t>
      </w:r>
      <w:r w:rsidR="00D35AFA" w:rsidRPr="00CB5260">
        <w:rPr>
          <w:rFonts w:ascii="Cambria" w:hAnsi="Cambria" w:cstheme="minorHAnsi"/>
          <w:sz w:val="22"/>
          <w:szCs w:val="22"/>
        </w:rPr>
        <w:t>az otthonukban vagy intézményesített formában nyújtott szociális alapszolgáltatások</w:t>
      </w:r>
      <w:r w:rsidRPr="00CB5260">
        <w:rPr>
          <w:rFonts w:ascii="Cambria" w:hAnsi="Cambria" w:cstheme="minorHAnsi"/>
          <w:sz w:val="22"/>
          <w:szCs w:val="22"/>
        </w:rPr>
        <w:t xml:space="preserve"> </w:t>
      </w:r>
      <w:r w:rsidR="00D35AFA" w:rsidRPr="00CB5260">
        <w:rPr>
          <w:rFonts w:ascii="Cambria" w:hAnsi="Cambria" w:cstheme="minorHAnsi"/>
          <w:sz w:val="22"/>
          <w:szCs w:val="22"/>
        </w:rPr>
        <w:t>(szociális étkeztetés, idős személyek nappali ellátása, házi segítségnyújtás, jelzőrendszeres házi segítségnyújt</w:t>
      </w:r>
      <w:r w:rsidR="00477CDC" w:rsidRPr="00CB5260">
        <w:rPr>
          <w:rFonts w:ascii="Cambria" w:hAnsi="Cambria" w:cstheme="minorHAnsi"/>
          <w:sz w:val="22"/>
          <w:szCs w:val="22"/>
        </w:rPr>
        <w:t>ás, családsegítés) nyújtása</w:t>
      </w:r>
      <w:r w:rsidR="00D35AFA" w:rsidRPr="00CB5260">
        <w:rPr>
          <w:rFonts w:ascii="Cambria" w:hAnsi="Cambria" w:cstheme="minorHAnsi"/>
          <w:sz w:val="22"/>
          <w:szCs w:val="22"/>
        </w:rPr>
        <w:t>.</w:t>
      </w:r>
    </w:p>
    <w:p w:rsidR="00933F93" w:rsidRPr="00CB5260" w:rsidRDefault="00933F93" w:rsidP="00933F9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="Cambria" w:hAnsi="Cambria" w:cstheme="minorHAnsi"/>
          <w:sz w:val="22"/>
          <w:szCs w:val="22"/>
        </w:rPr>
      </w:pPr>
    </w:p>
    <w:p w:rsidR="00477CDC" w:rsidRPr="00CB5260" w:rsidRDefault="00477CDC" w:rsidP="002A4743">
      <w:pPr>
        <w:tabs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260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Esély Szociális Társulás Esély Szociális és Gyermekjóléti </w:t>
      </w:r>
      <w:r w:rsidR="004019A4" w:rsidRPr="00CB5260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Központ</w:t>
      </w:r>
      <w:r w:rsidRPr="00CB5260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(2040 Budaörs, Petőfi S. u. 1.) székhelyen nyújtott szolgáltatás</w:t>
      </w:r>
      <w:r w:rsidR="000B5AEF" w:rsidRPr="00CB5260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77CDC" w:rsidRPr="00CB5260" w:rsidRDefault="00477CDC" w:rsidP="00477CDC">
      <w:pPr>
        <w:pStyle w:val="Listaszerbekezds"/>
        <w:numPr>
          <w:ilvl w:val="0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260">
        <w:rPr>
          <w:rFonts w:ascii="Cambria" w:hAnsi="Cambria" w:cstheme="minorHAnsi"/>
          <w:bCs/>
          <w:sz w:val="22"/>
          <w:szCs w:val="22"/>
        </w:rPr>
        <w:t xml:space="preserve">család- és gyermekjóléti szolgáltatás </w:t>
      </w:r>
      <w:r w:rsidR="00112D12" w:rsidRPr="00CB5260">
        <w:rPr>
          <w:rFonts w:ascii="Cambria" w:hAnsi="Cambria" w:cstheme="minorHAnsi"/>
          <w:bCs/>
          <w:sz w:val="22"/>
          <w:szCs w:val="22"/>
        </w:rPr>
        <w:t xml:space="preserve">                                   </w:t>
      </w:r>
      <w:r w:rsidRPr="00CB5260">
        <w:rPr>
          <w:rFonts w:ascii="Cambria" w:hAnsi="Cambria" w:cstheme="minorHAnsi"/>
          <w:bCs/>
          <w:sz w:val="22"/>
          <w:szCs w:val="22"/>
        </w:rPr>
        <w:t>Szt. 64. § és a Gyvt. 40. § szerint</w:t>
      </w:r>
    </w:p>
    <w:p w:rsidR="00477CDC" w:rsidRPr="00CB5260" w:rsidRDefault="004019A4" w:rsidP="002A4743">
      <w:pPr>
        <w:tabs>
          <w:tab w:val="left" w:pos="3135"/>
        </w:tabs>
        <w:spacing w:before="12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 xml:space="preserve">Az 1. sz. </w:t>
      </w:r>
      <w:r w:rsidR="00477CDC" w:rsidRPr="00CB5260">
        <w:rPr>
          <w:rFonts w:ascii="Cambria" w:hAnsi="Cambria" w:cstheme="minorHAnsi"/>
          <w:bCs/>
        </w:rPr>
        <w:t>Budaörsi telephelyen (2040</w:t>
      </w:r>
      <w:r w:rsidRPr="00CB5260">
        <w:rPr>
          <w:rFonts w:ascii="Cambria" w:hAnsi="Cambria" w:cstheme="minorHAnsi"/>
          <w:bCs/>
        </w:rPr>
        <w:t xml:space="preserve"> Budaörs, </w:t>
      </w:r>
      <w:r w:rsidR="00477CDC" w:rsidRPr="00CB5260">
        <w:rPr>
          <w:rFonts w:ascii="Cambria" w:hAnsi="Cambria" w:cstheme="minorHAnsi"/>
          <w:bCs/>
        </w:rPr>
        <w:t>Szivárvány u. 3.)  nyújtott szolgáltatás:</w:t>
      </w:r>
      <w:r w:rsidR="00477CDC" w:rsidRPr="00CB5260">
        <w:rPr>
          <w:rFonts w:ascii="Cambria" w:hAnsi="Cambria" w:cstheme="minorHAnsi"/>
          <w:bCs/>
        </w:rPr>
        <w:tab/>
      </w:r>
    </w:p>
    <w:p w:rsidR="00477CDC" w:rsidRPr="00CB5260" w:rsidRDefault="00477CDC" w:rsidP="00477CDC">
      <w:pPr>
        <w:pStyle w:val="Listaszerbekezds"/>
        <w:numPr>
          <w:ilvl w:val="0"/>
          <w:numId w:val="3"/>
        </w:numPr>
        <w:tabs>
          <w:tab w:val="left" w:pos="3135"/>
        </w:tabs>
        <w:spacing w:after="240"/>
        <w:jc w:val="both"/>
        <w:rPr>
          <w:rFonts w:ascii="Cambria" w:hAnsi="Cambria" w:cstheme="minorHAnsi"/>
          <w:bCs/>
          <w:sz w:val="22"/>
          <w:szCs w:val="22"/>
        </w:rPr>
      </w:pPr>
      <w:r w:rsidRPr="00CB5260">
        <w:rPr>
          <w:rFonts w:ascii="Cambria" w:hAnsi="Cambria" w:cstheme="minorHAnsi"/>
          <w:bCs/>
          <w:sz w:val="22"/>
          <w:szCs w:val="22"/>
        </w:rPr>
        <w:t xml:space="preserve">család- és gyermekjóléti szolgáltatás                             </w:t>
      </w:r>
      <w:r w:rsidR="00617D30" w:rsidRPr="00CB5260">
        <w:rPr>
          <w:rFonts w:ascii="Cambria" w:hAnsi="Cambria" w:cstheme="minorHAnsi"/>
          <w:bCs/>
          <w:sz w:val="22"/>
          <w:szCs w:val="22"/>
        </w:rPr>
        <w:t xml:space="preserve">       </w:t>
      </w:r>
      <w:r w:rsidR="00127892">
        <w:rPr>
          <w:rFonts w:ascii="Cambria" w:hAnsi="Cambria" w:cstheme="minorHAnsi"/>
          <w:bCs/>
          <w:sz w:val="22"/>
          <w:szCs w:val="22"/>
        </w:rPr>
        <w:t xml:space="preserve"> </w:t>
      </w:r>
      <w:r w:rsidRPr="00CB5260">
        <w:rPr>
          <w:rFonts w:ascii="Cambria" w:hAnsi="Cambria" w:cstheme="minorHAnsi"/>
          <w:bCs/>
          <w:sz w:val="22"/>
          <w:szCs w:val="22"/>
        </w:rPr>
        <w:t>Szt. 64. § és a Gyvt. 40. § szerint</w:t>
      </w:r>
    </w:p>
    <w:p w:rsidR="00477CDC" w:rsidRPr="00CB5260" w:rsidRDefault="00477CDC" w:rsidP="002A4743">
      <w:pPr>
        <w:tabs>
          <w:tab w:val="left" w:pos="3135"/>
        </w:tabs>
        <w:spacing w:before="12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 xml:space="preserve">A </w:t>
      </w:r>
      <w:r w:rsidR="004019A4" w:rsidRPr="00CB5260">
        <w:rPr>
          <w:rFonts w:ascii="Cambria" w:hAnsi="Cambria" w:cstheme="minorHAnsi"/>
          <w:bCs/>
        </w:rPr>
        <w:t xml:space="preserve">2. sz. </w:t>
      </w:r>
      <w:r w:rsidRPr="00CB5260">
        <w:rPr>
          <w:rFonts w:ascii="Cambria" w:hAnsi="Cambria" w:cstheme="minorHAnsi"/>
          <w:bCs/>
        </w:rPr>
        <w:t xml:space="preserve">Budaörsi telephelyen (2040 </w:t>
      </w:r>
      <w:r w:rsidR="004019A4" w:rsidRPr="00CB5260">
        <w:rPr>
          <w:rFonts w:ascii="Cambria" w:hAnsi="Cambria" w:cstheme="minorHAnsi"/>
          <w:bCs/>
        </w:rPr>
        <w:t xml:space="preserve">Budaörs, </w:t>
      </w:r>
      <w:r w:rsidRPr="00CB5260">
        <w:rPr>
          <w:rFonts w:ascii="Cambria" w:hAnsi="Cambria" w:cstheme="minorHAnsi"/>
          <w:bCs/>
        </w:rPr>
        <w:t>Szivárvány u. 5.) nyújtott szolgáltatások:</w:t>
      </w:r>
      <w:r w:rsidRPr="00CB5260">
        <w:rPr>
          <w:rFonts w:ascii="Cambria" w:hAnsi="Cambria" w:cstheme="minorHAnsi"/>
          <w:bCs/>
        </w:rPr>
        <w:tab/>
      </w:r>
    </w:p>
    <w:p w:rsidR="00477CDC" w:rsidRPr="00CB5260" w:rsidRDefault="00477CDC" w:rsidP="00112D12">
      <w:pPr>
        <w:pStyle w:val="Listaszerbekezds"/>
        <w:numPr>
          <w:ilvl w:val="0"/>
          <w:numId w:val="4"/>
        </w:numPr>
        <w:tabs>
          <w:tab w:val="left" w:leader="dot" w:pos="16443"/>
        </w:tabs>
        <w:spacing w:after="24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 xml:space="preserve">támogató szolgáltatás  </w:t>
      </w:r>
      <w:r w:rsidR="00112D12" w:rsidRPr="00CB5260">
        <w:rPr>
          <w:rFonts w:ascii="Cambria" w:hAnsi="Cambria" w:cstheme="minorHAnsi"/>
          <w:sz w:val="22"/>
          <w:szCs w:val="22"/>
        </w:rPr>
        <w:t xml:space="preserve">                                                   </w:t>
      </w:r>
      <w:r w:rsidR="00617D30" w:rsidRPr="00CB5260">
        <w:rPr>
          <w:rFonts w:ascii="Cambria" w:hAnsi="Cambria" w:cstheme="minorHAnsi"/>
          <w:sz w:val="22"/>
          <w:szCs w:val="22"/>
        </w:rPr>
        <w:t xml:space="preserve">       </w:t>
      </w:r>
      <w:r w:rsidR="00112D12" w:rsidRPr="00CB5260">
        <w:rPr>
          <w:rFonts w:ascii="Cambria" w:hAnsi="Cambria" w:cstheme="minorHAnsi"/>
          <w:sz w:val="22"/>
          <w:szCs w:val="22"/>
        </w:rPr>
        <w:t xml:space="preserve"> </w:t>
      </w:r>
      <w:r w:rsidR="00127892">
        <w:rPr>
          <w:rFonts w:ascii="Cambria" w:hAnsi="Cambria" w:cstheme="minorHAnsi"/>
          <w:sz w:val="22"/>
          <w:szCs w:val="22"/>
        </w:rPr>
        <w:t xml:space="preserve">     </w:t>
      </w:r>
      <w:r w:rsidRPr="00CB5260">
        <w:rPr>
          <w:rFonts w:ascii="Cambria" w:hAnsi="Cambria" w:cstheme="minorHAnsi"/>
          <w:sz w:val="22"/>
          <w:szCs w:val="22"/>
        </w:rPr>
        <w:t xml:space="preserve">Szt. 65/C.§ </w:t>
      </w:r>
      <w:r w:rsidRPr="00CB5260">
        <w:rPr>
          <w:rFonts w:ascii="Cambria" w:hAnsi="Cambria" w:cstheme="minorHAnsi"/>
          <w:bCs/>
          <w:sz w:val="22"/>
          <w:szCs w:val="22"/>
        </w:rPr>
        <w:t xml:space="preserve"> szerint</w:t>
      </w:r>
    </w:p>
    <w:p w:rsidR="00477CDC" w:rsidRPr="00CB5260" w:rsidRDefault="00477CDC" w:rsidP="00112D12">
      <w:pPr>
        <w:pStyle w:val="Listaszerbekezds"/>
        <w:numPr>
          <w:ilvl w:val="0"/>
          <w:numId w:val="4"/>
        </w:numPr>
        <w:tabs>
          <w:tab w:val="left" w:leader="dot" w:pos="16443"/>
        </w:tabs>
        <w:spacing w:after="24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 xml:space="preserve">Jelzőrendszeres házi segítségnyújtás  (130 db)       </w:t>
      </w:r>
      <w:r w:rsidR="00112D12" w:rsidRPr="00CB5260">
        <w:rPr>
          <w:rFonts w:ascii="Cambria" w:hAnsi="Cambria" w:cstheme="minorHAnsi"/>
          <w:sz w:val="22"/>
          <w:szCs w:val="22"/>
        </w:rPr>
        <w:t xml:space="preserve">   </w:t>
      </w:r>
      <w:r w:rsidRPr="00CB5260">
        <w:rPr>
          <w:rFonts w:ascii="Cambria" w:hAnsi="Cambria" w:cstheme="minorHAnsi"/>
          <w:sz w:val="22"/>
          <w:szCs w:val="22"/>
        </w:rPr>
        <w:t xml:space="preserve"> </w:t>
      </w:r>
      <w:r w:rsidR="00617D30" w:rsidRPr="00CB5260">
        <w:rPr>
          <w:rFonts w:ascii="Cambria" w:hAnsi="Cambria" w:cstheme="minorHAnsi"/>
          <w:sz w:val="22"/>
          <w:szCs w:val="22"/>
        </w:rPr>
        <w:t xml:space="preserve">       </w:t>
      </w:r>
      <w:r w:rsidRPr="00CB5260">
        <w:rPr>
          <w:rFonts w:ascii="Cambria" w:hAnsi="Cambria" w:cstheme="minorHAnsi"/>
          <w:sz w:val="22"/>
          <w:szCs w:val="22"/>
        </w:rPr>
        <w:t xml:space="preserve">Szt. 65.§ </w:t>
      </w:r>
      <w:r w:rsidRPr="00CB5260">
        <w:rPr>
          <w:rFonts w:ascii="Cambria" w:hAnsi="Cambria" w:cstheme="minorHAnsi"/>
          <w:bCs/>
          <w:sz w:val="22"/>
          <w:szCs w:val="22"/>
        </w:rPr>
        <w:t>szerint</w:t>
      </w:r>
    </w:p>
    <w:p w:rsidR="00477CDC" w:rsidRPr="00CB5260" w:rsidRDefault="00477CDC" w:rsidP="002A4743">
      <w:pPr>
        <w:tabs>
          <w:tab w:val="left" w:pos="3135"/>
        </w:tabs>
        <w:spacing w:before="12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</w:rPr>
        <w:t xml:space="preserve">Sóskút </w:t>
      </w:r>
      <w:r w:rsidR="004019A4" w:rsidRPr="00CB5260">
        <w:rPr>
          <w:rFonts w:ascii="Cambria" w:hAnsi="Cambria" w:cstheme="minorHAnsi"/>
        </w:rPr>
        <w:t xml:space="preserve">1. sz. </w:t>
      </w:r>
      <w:r w:rsidRPr="00CB5260">
        <w:rPr>
          <w:rFonts w:ascii="Cambria" w:hAnsi="Cambria" w:cstheme="minorHAnsi"/>
        </w:rPr>
        <w:t xml:space="preserve">telephelyen (2038 Sóskút, </w:t>
      </w:r>
      <w:r w:rsidRPr="00CB5260">
        <w:rPr>
          <w:rFonts w:ascii="Cambria" w:hAnsi="Cambria" w:cstheme="minorHAnsi"/>
          <w:bCs/>
        </w:rPr>
        <w:t>Fő u. 3.) nyújtott szolgáltatások:</w:t>
      </w:r>
      <w:r w:rsidRPr="00CB5260">
        <w:rPr>
          <w:rFonts w:ascii="Cambria" w:hAnsi="Cambria" w:cstheme="minorHAnsi"/>
          <w:bCs/>
        </w:rPr>
        <w:tab/>
      </w:r>
    </w:p>
    <w:p w:rsidR="00477CDC" w:rsidRPr="00CB5260" w:rsidRDefault="00477CDC" w:rsidP="00477CDC">
      <w:pPr>
        <w:pStyle w:val="Listaszerbekezds"/>
        <w:numPr>
          <w:ilvl w:val="0"/>
          <w:numId w:val="4"/>
        </w:numPr>
        <w:tabs>
          <w:tab w:val="left" w:pos="3135"/>
        </w:tabs>
        <w:jc w:val="both"/>
        <w:rPr>
          <w:rFonts w:ascii="Cambria" w:hAnsi="Cambria" w:cstheme="minorHAnsi"/>
          <w:bCs/>
          <w:sz w:val="22"/>
          <w:szCs w:val="22"/>
        </w:rPr>
      </w:pPr>
      <w:r w:rsidRPr="00CB5260">
        <w:rPr>
          <w:rFonts w:ascii="Cambria" w:hAnsi="Cambria" w:cstheme="minorHAnsi"/>
          <w:bCs/>
          <w:sz w:val="22"/>
          <w:szCs w:val="22"/>
        </w:rPr>
        <w:t>házi segítségnyújtás</w:t>
      </w:r>
      <w:r w:rsidRPr="00CB5260">
        <w:rPr>
          <w:rFonts w:ascii="Cambria" w:hAnsi="Cambria" w:cstheme="minorHAnsi"/>
          <w:bCs/>
          <w:sz w:val="22"/>
          <w:szCs w:val="22"/>
        </w:rPr>
        <w:tab/>
      </w:r>
      <w:r w:rsidRPr="00CB5260">
        <w:rPr>
          <w:rFonts w:ascii="Cambria" w:hAnsi="Cambria" w:cstheme="minorHAnsi"/>
          <w:bCs/>
          <w:sz w:val="22"/>
          <w:szCs w:val="22"/>
        </w:rPr>
        <w:tab/>
      </w:r>
      <w:r w:rsidR="003E4E05" w:rsidRPr="00CB5260">
        <w:rPr>
          <w:rFonts w:ascii="Cambria" w:hAnsi="Cambria" w:cstheme="minorHAnsi"/>
          <w:bCs/>
          <w:sz w:val="22"/>
          <w:szCs w:val="22"/>
        </w:rPr>
        <w:t xml:space="preserve">         </w:t>
      </w:r>
      <w:r w:rsidR="006A258C">
        <w:rPr>
          <w:rFonts w:ascii="Cambria" w:hAnsi="Cambria" w:cstheme="minorHAnsi"/>
          <w:bCs/>
          <w:sz w:val="22"/>
          <w:szCs w:val="22"/>
        </w:rPr>
        <w:t xml:space="preserve"> (30</w:t>
      </w:r>
      <w:r w:rsidRPr="00CB5260">
        <w:rPr>
          <w:rFonts w:ascii="Cambria" w:hAnsi="Cambria" w:cstheme="minorHAnsi"/>
          <w:bCs/>
          <w:sz w:val="22"/>
          <w:szCs w:val="22"/>
        </w:rPr>
        <w:t xml:space="preserve"> fő)  </w:t>
      </w:r>
      <w:r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Pr="00CB5260">
        <w:rPr>
          <w:rFonts w:ascii="Cambria" w:hAnsi="Cambria" w:cstheme="minorHAnsi"/>
          <w:bCs/>
          <w:sz w:val="22"/>
          <w:szCs w:val="22"/>
        </w:rPr>
        <w:t>Szt. 63.§ szerint</w:t>
      </w:r>
    </w:p>
    <w:p w:rsidR="00477CDC" w:rsidRPr="00CB5260" w:rsidRDefault="00477CDC" w:rsidP="00477CDC">
      <w:pPr>
        <w:pStyle w:val="Listaszerbekezds"/>
        <w:numPr>
          <w:ilvl w:val="0"/>
          <w:numId w:val="4"/>
        </w:numPr>
        <w:tabs>
          <w:tab w:val="left" w:pos="3135"/>
        </w:tabs>
        <w:ind w:left="714" w:hanging="357"/>
        <w:jc w:val="both"/>
        <w:rPr>
          <w:rFonts w:ascii="Cambria" w:hAnsi="Cambria" w:cstheme="minorHAnsi"/>
          <w:bCs/>
          <w:sz w:val="22"/>
          <w:szCs w:val="22"/>
        </w:rPr>
      </w:pPr>
      <w:r w:rsidRPr="00CB5260">
        <w:rPr>
          <w:rFonts w:ascii="Cambria" w:hAnsi="Cambria" w:cstheme="minorHAnsi"/>
          <w:bCs/>
          <w:sz w:val="22"/>
          <w:szCs w:val="22"/>
        </w:rPr>
        <w:t>szociális étkeztetés</w:t>
      </w:r>
      <w:r w:rsidRPr="00CB5260">
        <w:rPr>
          <w:rFonts w:ascii="Cambria" w:hAnsi="Cambria" w:cstheme="minorHAnsi"/>
          <w:bCs/>
          <w:sz w:val="22"/>
          <w:szCs w:val="22"/>
        </w:rPr>
        <w:tab/>
      </w:r>
      <w:r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Pr="00CB5260">
        <w:rPr>
          <w:rFonts w:ascii="Cambria" w:hAnsi="Cambria" w:cstheme="minorHAnsi"/>
          <w:bCs/>
          <w:sz w:val="22"/>
          <w:szCs w:val="22"/>
        </w:rPr>
        <w:t>Szt. 62. § szerint</w:t>
      </w:r>
    </w:p>
    <w:p w:rsidR="00477CDC" w:rsidRPr="00CB5260" w:rsidRDefault="00477CDC" w:rsidP="00477CDC">
      <w:pPr>
        <w:pStyle w:val="Listaszerbekezds"/>
        <w:numPr>
          <w:ilvl w:val="0"/>
          <w:numId w:val="4"/>
        </w:numPr>
        <w:tabs>
          <w:tab w:val="left" w:pos="3135"/>
        </w:tabs>
        <w:ind w:left="714" w:hanging="357"/>
        <w:jc w:val="both"/>
        <w:rPr>
          <w:rFonts w:ascii="Cambria" w:hAnsi="Cambria" w:cstheme="minorHAnsi"/>
          <w:bCs/>
          <w:sz w:val="22"/>
          <w:szCs w:val="22"/>
        </w:rPr>
      </w:pPr>
      <w:r w:rsidRPr="00CB5260">
        <w:rPr>
          <w:rFonts w:ascii="Cambria" w:hAnsi="Cambria" w:cstheme="minorHAnsi"/>
          <w:bCs/>
          <w:sz w:val="22"/>
          <w:szCs w:val="22"/>
        </w:rPr>
        <w:t xml:space="preserve">idős személyek nappali ellátása </w:t>
      </w:r>
      <w:r w:rsidR="006A258C">
        <w:rPr>
          <w:rFonts w:ascii="Cambria" w:hAnsi="Cambria" w:cstheme="minorHAnsi"/>
          <w:bCs/>
          <w:sz w:val="22"/>
          <w:szCs w:val="22"/>
        </w:rPr>
        <w:t xml:space="preserve">       </w:t>
      </w:r>
      <w:r w:rsidRPr="00CB5260">
        <w:rPr>
          <w:rFonts w:ascii="Cambria" w:hAnsi="Cambria" w:cstheme="minorHAnsi"/>
          <w:bCs/>
          <w:sz w:val="22"/>
          <w:szCs w:val="22"/>
        </w:rPr>
        <w:t>(30 fő)</w:t>
      </w:r>
      <w:r w:rsidRPr="00CB5260">
        <w:rPr>
          <w:rFonts w:ascii="Cambria" w:hAnsi="Cambria" w:cstheme="minorHAnsi"/>
          <w:bCs/>
          <w:sz w:val="22"/>
          <w:szCs w:val="22"/>
        </w:rPr>
        <w:tab/>
      </w:r>
      <w:r w:rsidRPr="00CB5260">
        <w:rPr>
          <w:rFonts w:ascii="Cambria" w:hAnsi="Cambria" w:cstheme="minorHAnsi"/>
          <w:bCs/>
          <w:sz w:val="22"/>
          <w:szCs w:val="22"/>
        </w:rPr>
        <w:tab/>
        <w:t>Szt. 65./F.§ szerint</w:t>
      </w:r>
    </w:p>
    <w:p w:rsidR="00477CDC" w:rsidRPr="00CB5260" w:rsidRDefault="00477CDC" w:rsidP="00477CDC">
      <w:pPr>
        <w:pStyle w:val="Listaszerbekezds"/>
        <w:numPr>
          <w:ilvl w:val="0"/>
          <w:numId w:val="4"/>
        </w:numPr>
        <w:tabs>
          <w:tab w:val="left" w:pos="3192"/>
        </w:tabs>
        <w:spacing w:after="240"/>
        <w:jc w:val="both"/>
        <w:rPr>
          <w:rFonts w:ascii="Cambria" w:hAnsi="Cambria" w:cstheme="minorHAnsi"/>
          <w:bCs/>
          <w:sz w:val="22"/>
          <w:szCs w:val="22"/>
        </w:rPr>
      </w:pPr>
      <w:r w:rsidRPr="00CB5260">
        <w:rPr>
          <w:rFonts w:ascii="Cambria" w:hAnsi="Cambria" w:cstheme="minorHAnsi"/>
          <w:bCs/>
          <w:sz w:val="22"/>
          <w:szCs w:val="22"/>
        </w:rPr>
        <w:t xml:space="preserve">család- és gyermekjóléti szolgáltatás </w:t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Pr="00CB5260">
        <w:rPr>
          <w:rFonts w:ascii="Cambria" w:hAnsi="Cambria" w:cstheme="minorHAnsi"/>
          <w:bCs/>
          <w:sz w:val="22"/>
          <w:szCs w:val="22"/>
        </w:rPr>
        <w:t>Szt.  64. § és a Gyvt. 40. § szerint</w:t>
      </w:r>
    </w:p>
    <w:p w:rsidR="00477CDC" w:rsidRPr="00CB5260" w:rsidRDefault="00477CDC" w:rsidP="00477CDC">
      <w:pPr>
        <w:pStyle w:val="Listaszerbekezds"/>
        <w:tabs>
          <w:tab w:val="left" w:pos="3192"/>
        </w:tabs>
        <w:spacing w:after="240"/>
        <w:jc w:val="both"/>
        <w:rPr>
          <w:rFonts w:ascii="Cambria" w:hAnsi="Cambria" w:cstheme="minorHAnsi"/>
          <w:bCs/>
          <w:sz w:val="22"/>
          <w:szCs w:val="22"/>
        </w:rPr>
      </w:pPr>
    </w:p>
    <w:p w:rsidR="00477CDC" w:rsidRPr="00CB5260" w:rsidRDefault="00477CDC" w:rsidP="000B5AEF">
      <w:pPr>
        <w:pStyle w:val="Listaszerbekezds"/>
        <w:tabs>
          <w:tab w:val="left" w:pos="3135"/>
        </w:tabs>
        <w:spacing w:before="120" w:after="120"/>
        <w:ind w:left="0"/>
        <w:jc w:val="both"/>
        <w:rPr>
          <w:rFonts w:ascii="Cambria" w:hAnsi="Cambria" w:cstheme="minorHAnsi"/>
          <w:bCs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 xml:space="preserve">Sóskút </w:t>
      </w:r>
      <w:r w:rsidR="004019A4" w:rsidRPr="00CB5260">
        <w:rPr>
          <w:rFonts w:ascii="Cambria" w:hAnsi="Cambria" w:cstheme="minorHAnsi"/>
          <w:sz w:val="22"/>
          <w:szCs w:val="22"/>
        </w:rPr>
        <w:t xml:space="preserve">2. sz. </w:t>
      </w:r>
      <w:r w:rsidRPr="00CB5260">
        <w:rPr>
          <w:rFonts w:ascii="Cambria" w:hAnsi="Cambria" w:cstheme="minorHAnsi"/>
          <w:sz w:val="22"/>
          <w:szCs w:val="22"/>
        </w:rPr>
        <w:t xml:space="preserve">telephelyen (2038 Sóskút, </w:t>
      </w:r>
      <w:r w:rsidRPr="00CB5260">
        <w:rPr>
          <w:rFonts w:ascii="Cambria" w:hAnsi="Cambria" w:cstheme="minorHAnsi"/>
          <w:bCs/>
          <w:sz w:val="22"/>
          <w:szCs w:val="22"/>
        </w:rPr>
        <w:t xml:space="preserve">Szabadság tér 1.) </w:t>
      </w:r>
      <w:r w:rsidR="003C11B2" w:rsidRPr="00CB5260">
        <w:rPr>
          <w:rFonts w:ascii="Cambria" w:hAnsi="Cambria" w:cstheme="minorHAnsi"/>
          <w:bCs/>
          <w:sz w:val="22"/>
          <w:szCs w:val="22"/>
        </w:rPr>
        <w:t>nyújtott szolgáltatások</w:t>
      </w:r>
      <w:r w:rsidRPr="00CB5260">
        <w:rPr>
          <w:rFonts w:ascii="Cambria" w:hAnsi="Cambria" w:cstheme="minorHAnsi"/>
          <w:bCs/>
          <w:sz w:val="22"/>
          <w:szCs w:val="22"/>
        </w:rPr>
        <w:t>:</w:t>
      </w:r>
    </w:p>
    <w:p w:rsidR="00477CDC" w:rsidRPr="00CB5260" w:rsidRDefault="00477CDC" w:rsidP="00477CDC">
      <w:pPr>
        <w:pStyle w:val="Listaszerbekezds"/>
        <w:numPr>
          <w:ilvl w:val="0"/>
          <w:numId w:val="8"/>
        </w:numPr>
        <w:tabs>
          <w:tab w:val="left" w:pos="3135"/>
        </w:tabs>
        <w:spacing w:after="240"/>
        <w:jc w:val="both"/>
        <w:rPr>
          <w:rFonts w:ascii="Cambria" w:hAnsi="Cambria" w:cstheme="minorHAnsi"/>
          <w:bCs/>
          <w:sz w:val="22"/>
          <w:szCs w:val="22"/>
        </w:rPr>
      </w:pPr>
      <w:r w:rsidRPr="00CB5260">
        <w:rPr>
          <w:rFonts w:ascii="Cambria" w:hAnsi="Cambria" w:cstheme="minorHAnsi"/>
          <w:bCs/>
          <w:sz w:val="22"/>
          <w:szCs w:val="22"/>
        </w:rPr>
        <w:t>család- és gyermekjóléti szolgáltatás</w:t>
      </w:r>
      <w:r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Pr="00CB5260">
        <w:rPr>
          <w:rFonts w:ascii="Cambria" w:hAnsi="Cambria" w:cstheme="minorHAnsi"/>
          <w:bCs/>
          <w:sz w:val="22"/>
          <w:szCs w:val="22"/>
        </w:rPr>
        <w:t>Szt. 64. § és a Gyvt. 40. § szerint</w:t>
      </w:r>
    </w:p>
    <w:p w:rsidR="00477CDC" w:rsidRPr="00CB5260" w:rsidRDefault="000B5AEF" w:rsidP="002A4743">
      <w:pPr>
        <w:tabs>
          <w:tab w:val="left" w:pos="3192"/>
        </w:tabs>
        <w:spacing w:before="120" w:after="0"/>
        <w:jc w:val="both"/>
        <w:rPr>
          <w:rFonts w:ascii="Cambria" w:hAnsi="Cambria" w:cstheme="minorHAnsi"/>
          <w:b/>
          <w:bCs/>
        </w:rPr>
      </w:pPr>
      <w:r w:rsidRPr="00CB5260">
        <w:rPr>
          <w:rFonts w:ascii="Cambria" w:hAnsi="Cambria" w:cstheme="minorHAnsi"/>
          <w:bCs/>
        </w:rPr>
        <w:t xml:space="preserve">Pusztazámor </w:t>
      </w:r>
      <w:r w:rsidR="00477CDC" w:rsidRPr="00CB5260">
        <w:rPr>
          <w:rFonts w:ascii="Cambria" w:hAnsi="Cambria" w:cstheme="minorHAnsi"/>
          <w:bCs/>
        </w:rPr>
        <w:t>telephelyen (</w:t>
      </w:r>
      <w:r w:rsidRPr="00CB5260">
        <w:rPr>
          <w:rFonts w:ascii="Cambria" w:hAnsi="Cambria" w:cstheme="minorHAnsi"/>
          <w:bCs/>
        </w:rPr>
        <w:t xml:space="preserve">2039 Pusztazámor, </w:t>
      </w:r>
      <w:r w:rsidR="00477CDC" w:rsidRPr="00CB5260">
        <w:rPr>
          <w:rFonts w:ascii="Cambria" w:hAnsi="Cambria" w:cstheme="minorHAnsi"/>
          <w:bCs/>
        </w:rPr>
        <w:t>Petőfi S. u.  27.) nyújtott szolgáltatás:</w:t>
      </w:r>
      <w:r w:rsidR="00477CDC" w:rsidRPr="00CB5260">
        <w:rPr>
          <w:rFonts w:ascii="Cambria" w:hAnsi="Cambria" w:cstheme="minorHAnsi"/>
          <w:bCs/>
        </w:rPr>
        <w:tab/>
      </w:r>
    </w:p>
    <w:p w:rsidR="00477CDC" w:rsidRPr="00CB5260" w:rsidRDefault="00477CDC" w:rsidP="00477CDC">
      <w:pPr>
        <w:pStyle w:val="Listaszerbekezds"/>
        <w:numPr>
          <w:ilvl w:val="0"/>
          <w:numId w:val="6"/>
        </w:numPr>
        <w:tabs>
          <w:tab w:val="left" w:pos="3192"/>
        </w:tabs>
        <w:jc w:val="both"/>
        <w:rPr>
          <w:rFonts w:ascii="Cambria" w:hAnsi="Cambria" w:cstheme="minorHAnsi"/>
          <w:bCs/>
          <w:sz w:val="22"/>
          <w:szCs w:val="22"/>
        </w:rPr>
      </w:pPr>
      <w:r w:rsidRPr="00CB5260">
        <w:rPr>
          <w:rFonts w:ascii="Cambria" w:hAnsi="Cambria" w:cstheme="minorHAnsi"/>
          <w:bCs/>
          <w:sz w:val="22"/>
          <w:szCs w:val="22"/>
        </w:rPr>
        <w:t>család- és gyermekjóléti szolgáltatás</w:t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="00436EA8" w:rsidRPr="00CB5260">
        <w:rPr>
          <w:rFonts w:ascii="Cambria" w:hAnsi="Cambria" w:cstheme="minorHAnsi"/>
          <w:bCs/>
          <w:sz w:val="22"/>
          <w:szCs w:val="22"/>
        </w:rPr>
        <w:tab/>
      </w:r>
      <w:r w:rsidRPr="00CB5260">
        <w:rPr>
          <w:rFonts w:ascii="Cambria" w:hAnsi="Cambria" w:cstheme="minorHAnsi"/>
          <w:bCs/>
          <w:sz w:val="22"/>
          <w:szCs w:val="22"/>
        </w:rPr>
        <w:t>Szt. 64. § és a Gyvt. 40. § szerint</w:t>
      </w:r>
    </w:p>
    <w:p w:rsidR="005A18DF" w:rsidRPr="00CB5260" w:rsidRDefault="005A18DF" w:rsidP="00E53A6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 w:after="12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92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kormányzati funkciószám</w:t>
            </w:r>
          </w:p>
        </w:tc>
        <w:tc>
          <w:tcPr>
            <w:tcW w:w="3020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kormányzati funkció megnevezése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</w:t>
            </w:r>
          </w:p>
        </w:tc>
        <w:tc>
          <w:tcPr>
            <w:tcW w:w="1692" w:type="pct"/>
          </w:tcPr>
          <w:p w:rsidR="005A18D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102030</w:t>
            </w:r>
          </w:p>
        </w:tc>
        <w:tc>
          <w:tcPr>
            <w:tcW w:w="3020" w:type="pct"/>
          </w:tcPr>
          <w:p w:rsidR="005A18D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Idősek, demens betegek nappali ellátása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</w:t>
            </w:r>
          </w:p>
        </w:tc>
        <w:tc>
          <w:tcPr>
            <w:tcW w:w="1692" w:type="pct"/>
          </w:tcPr>
          <w:p w:rsidR="005A18D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101222</w:t>
            </w:r>
          </w:p>
        </w:tc>
        <w:tc>
          <w:tcPr>
            <w:tcW w:w="3020" w:type="pct"/>
          </w:tcPr>
          <w:p w:rsidR="00C6159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Támogató szolgáltatás fogyatékos személyek részére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3</w:t>
            </w:r>
          </w:p>
        </w:tc>
        <w:tc>
          <w:tcPr>
            <w:tcW w:w="1692" w:type="pct"/>
          </w:tcPr>
          <w:p w:rsidR="005A18D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107051</w:t>
            </w:r>
          </w:p>
        </w:tc>
        <w:tc>
          <w:tcPr>
            <w:tcW w:w="3020" w:type="pct"/>
          </w:tcPr>
          <w:p w:rsidR="005A18D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 xml:space="preserve">Szociális étkeztetés </w:t>
            </w:r>
          </w:p>
        </w:tc>
      </w:tr>
      <w:tr w:rsidR="00C6159F" w:rsidRPr="00CB5260" w:rsidTr="00570816">
        <w:tc>
          <w:tcPr>
            <w:tcW w:w="288" w:type="pct"/>
            <w:vAlign w:val="center"/>
          </w:tcPr>
          <w:p w:rsidR="00C6159F" w:rsidRPr="00CB5260" w:rsidRDefault="0031612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4.</w:t>
            </w:r>
          </w:p>
        </w:tc>
        <w:tc>
          <w:tcPr>
            <w:tcW w:w="1692" w:type="pct"/>
          </w:tcPr>
          <w:p w:rsidR="00C6159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107052</w:t>
            </w:r>
          </w:p>
        </w:tc>
        <w:tc>
          <w:tcPr>
            <w:tcW w:w="3020" w:type="pct"/>
          </w:tcPr>
          <w:p w:rsidR="00C6159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Házi segítségnyújtás</w:t>
            </w:r>
          </w:p>
        </w:tc>
      </w:tr>
      <w:tr w:rsidR="00C6159F" w:rsidRPr="00CB5260" w:rsidTr="00570816">
        <w:tc>
          <w:tcPr>
            <w:tcW w:w="288" w:type="pct"/>
            <w:vAlign w:val="center"/>
          </w:tcPr>
          <w:p w:rsidR="00C6159F" w:rsidRPr="00CB5260" w:rsidRDefault="0031612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5.</w:t>
            </w:r>
          </w:p>
        </w:tc>
        <w:tc>
          <w:tcPr>
            <w:tcW w:w="1692" w:type="pct"/>
          </w:tcPr>
          <w:p w:rsidR="00C6159F" w:rsidRPr="00CB5260" w:rsidRDefault="00C6159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107053</w:t>
            </w:r>
          </w:p>
        </w:tc>
        <w:tc>
          <w:tcPr>
            <w:tcW w:w="3020" w:type="pct"/>
          </w:tcPr>
          <w:p w:rsidR="00C6159F" w:rsidRPr="00CB5260" w:rsidRDefault="007E2A83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J</w:t>
            </w:r>
            <w:r w:rsidR="00C6159F" w:rsidRPr="00CB5260">
              <w:rPr>
                <w:rFonts w:ascii="Cambria" w:hAnsi="Cambria" w:cstheme="minorHAnsi"/>
              </w:rPr>
              <w:t xml:space="preserve">elzőrendszeres házi segítségnyújtás </w:t>
            </w:r>
          </w:p>
        </w:tc>
      </w:tr>
      <w:tr w:rsidR="00C6159F" w:rsidRPr="00CB5260" w:rsidTr="00570816">
        <w:tc>
          <w:tcPr>
            <w:tcW w:w="288" w:type="pct"/>
            <w:vAlign w:val="center"/>
          </w:tcPr>
          <w:p w:rsidR="00C6159F" w:rsidRPr="00CB5260" w:rsidRDefault="006648B1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6.</w:t>
            </w:r>
          </w:p>
        </w:tc>
        <w:tc>
          <w:tcPr>
            <w:tcW w:w="1692" w:type="pct"/>
          </w:tcPr>
          <w:p w:rsidR="00C6159F" w:rsidRPr="00CB5260" w:rsidRDefault="006648B1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107054</w:t>
            </w:r>
          </w:p>
        </w:tc>
        <w:tc>
          <w:tcPr>
            <w:tcW w:w="3020" w:type="pct"/>
          </w:tcPr>
          <w:p w:rsidR="00C6159F" w:rsidRPr="00CB5260" w:rsidRDefault="007E2A83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C</w:t>
            </w:r>
            <w:r w:rsidR="0031612F" w:rsidRPr="00CB5260">
              <w:rPr>
                <w:rFonts w:ascii="Cambria" w:hAnsi="Cambria" w:cstheme="minorHAnsi"/>
              </w:rPr>
              <w:t>saládsegítés</w:t>
            </w:r>
          </w:p>
        </w:tc>
      </w:tr>
      <w:tr w:rsidR="00C775C1" w:rsidRPr="00CB5260" w:rsidTr="00570816">
        <w:tc>
          <w:tcPr>
            <w:tcW w:w="288" w:type="pct"/>
            <w:vAlign w:val="center"/>
          </w:tcPr>
          <w:p w:rsidR="00C775C1" w:rsidRPr="00CB5260" w:rsidRDefault="00C775C1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7.</w:t>
            </w:r>
          </w:p>
        </w:tc>
        <w:tc>
          <w:tcPr>
            <w:tcW w:w="1692" w:type="pct"/>
          </w:tcPr>
          <w:p w:rsidR="00C775C1" w:rsidRPr="00CB5260" w:rsidRDefault="00C775C1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104042</w:t>
            </w:r>
          </w:p>
        </w:tc>
        <w:tc>
          <w:tcPr>
            <w:tcW w:w="3020" w:type="pct"/>
          </w:tcPr>
          <w:p w:rsidR="00C775C1" w:rsidRPr="00CB5260" w:rsidRDefault="00C775C1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Gyermekjóléti szolgáltatás</w:t>
            </w:r>
          </w:p>
        </w:tc>
      </w:tr>
    </w:tbl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lastRenderedPageBreak/>
        <w:t>A költségvetési szerv illetékessége, működési területe:</w:t>
      </w:r>
    </w:p>
    <w:p w:rsidR="00910876" w:rsidRPr="00CB5260" w:rsidRDefault="006B2263" w:rsidP="00EF6375">
      <w:pPr>
        <w:spacing w:before="12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Család- és gyermekjóléti szolgáltatás</w:t>
      </w:r>
      <w:r w:rsidR="004E1D85" w:rsidRPr="00CB5260">
        <w:rPr>
          <w:rFonts w:ascii="Cambria" w:hAnsi="Cambria" w:cstheme="minorHAnsi"/>
          <w:bCs/>
        </w:rPr>
        <w:t xml:space="preserve"> vonatkozásában</w:t>
      </w:r>
      <w:r w:rsidR="00910876" w:rsidRPr="00CB5260">
        <w:rPr>
          <w:rFonts w:ascii="Cambria" w:hAnsi="Cambria" w:cstheme="minorHAnsi"/>
          <w:bCs/>
        </w:rPr>
        <w:t>:</w:t>
      </w:r>
    </w:p>
    <w:p w:rsidR="00910876" w:rsidRPr="00CB5260" w:rsidRDefault="00910876" w:rsidP="00910876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Budaörs, Sóskút, Pusztazámor közigazgatási területe</w:t>
      </w:r>
    </w:p>
    <w:p w:rsidR="00910876" w:rsidRPr="00CB5260" w:rsidRDefault="00EF6375" w:rsidP="00EF6375">
      <w:pPr>
        <w:spacing w:before="12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Idős személyek</w:t>
      </w:r>
      <w:r w:rsidR="00910876" w:rsidRPr="00CB5260">
        <w:rPr>
          <w:rFonts w:ascii="Cambria" w:hAnsi="Cambria" w:cstheme="minorHAnsi"/>
          <w:bCs/>
        </w:rPr>
        <w:t xml:space="preserve"> nappali ellátása</w:t>
      </w:r>
      <w:r w:rsidRPr="00CB5260">
        <w:rPr>
          <w:rFonts w:ascii="Cambria" w:hAnsi="Cambria" w:cstheme="minorHAnsi"/>
          <w:bCs/>
        </w:rPr>
        <w:t xml:space="preserve"> vonatkozásában</w:t>
      </w:r>
      <w:r w:rsidR="00910876" w:rsidRPr="00CB5260">
        <w:rPr>
          <w:rFonts w:ascii="Cambria" w:hAnsi="Cambria" w:cstheme="minorHAnsi"/>
          <w:bCs/>
        </w:rPr>
        <w:t xml:space="preserve">: </w:t>
      </w:r>
    </w:p>
    <w:p w:rsidR="00910876" w:rsidRPr="00CB5260" w:rsidRDefault="00910876" w:rsidP="00910876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Sóskút, Pusztazámor közigazgatási területe</w:t>
      </w:r>
    </w:p>
    <w:p w:rsidR="00910876" w:rsidRPr="00CB5260" w:rsidRDefault="00EF6375" w:rsidP="00EF6375">
      <w:pPr>
        <w:spacing w:before="24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Házi segítségnyújtás vonatkozásában:</w:t>
      </w:r>
    </w:p>
    <w:p w:rsidR="00910876" w:rsidRPr="00CB5260" w:rsidRDefault="00910876" w:rsidP="00910876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Sóskút, Pusztazámor közigazgatási területe</w:t>
      </w:r>
    </w:p>
    <w:p w:rsidR="00910876" w:rsidRPr="00CB5260" w:rsidRDefault="00EF6375" w:rsidP="00EF6375">
      <w:pPr>
        <w:spacing w:before="12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Szociális é</w:t>
      </w:r>
      <w:r w:rsidR="00910876" w:rsidRPr="00CB5260">
        <w:rPr>
          <w:rFonts w:ascii="Cambria" w:hAnsi="Cambria" w:cstheme="minorHAnsi"/>
          <w:bCs/>
        </w:rPr>
        <w:t>tkeztetés</w:t>
      </w:r>
      <w:r w:rsidRPr="00CB5260">
        <w:rPr>
          <w:rFonts w:ascii="Cambria" w:hAnsi="Cambria" w:cstheme="minorHAnsi"/>
          <w:bCs/>
        </w:rPr>
        <w:t xml:space="preserve"> vonatkozásában: </w:t>
      </w:r>
      <w:r w:rsidR="00910876" w:rsidRPr="00CB5260">
        <w:rPr>
          <w:rFonts w:ascii="Cambria" w:hAnsi="Cambria" w:cstheme="minorHAnsi"/>
          <w:bCs/>
        </w:rPr>
        <w:t xml:space="preserve"> </w:t>
      </w:r>
    </w:p>
    <w:p w:rsidR="00910876" w:rsidRPr="00CB5260" w:rsidRDefault="00910876" w:rsidP="00910876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Sóskút, Pusztazámor közigazgatási területe</w:t>
      </w:r>
    </w:p>
    <w:p w:rsidR="00910876" w:rsidRPr="00CB5260" w:rsidRDefault="00EF6375" w:rsidP="00EF6375">
      <w:pPr>
        <w:spacing w:before="12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Támogató s</w:t>
      </w:r>
      <w:r w:rsidR="00910876" w:rsidRPr="00CB5260">
        <w:rPr>
          <w:rFonts w:ascii="Cambria" w:hAnsi="Cambria" w:cstheme="minorHAnsi"/>
          <w:bCs/>
        </w:rPr>
        <w:t>zolgál</w:t>
      </w:r>
      <w:r w:rsidRPr="00CB5260">
        <w:rPr>
          <w:rFonts w:ascii="Cambria" w:hAnsi="Cambria" w:cstheme="minorHAnsi"/>
          <w:bCs/>
        </w:rPr>
        <w:t>t</w:t>
      </w:r>
      <w:r w:rsidR="00910876" w:rsidRPr="00CB5260">
        <w:rPr>
          <w:rFonts w:ascii="Cambria" w:hAnsi="Cambria" w:cstheme="minorHAnsi"/>
          <w:bCs/>
        </w:rPr>
        <w:t>at</w:t>
      </w:r>
      <w:r w:rsidRPr="00CB5260">
        <w:rPr>
          <w:rFonts w:ascii="Cambria" w:hAnsi="Cambria" w:cstheme="minorHAnsi"/>
          <w:bCs/>
        </w:rPr>
        <w:t>ás vonatkozásában:</w:t>
      </w:r>
    </w:p>
    <w:p w:rsidR="00910876" w:rsidRPr="00CB5260" w:rsidRDefault="00910876" w:rsidP="00910876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Budaörs, Törökbálint, Sóskút, Pusztazámor közigazgatási területe</w:t>
      </w:r>
    </w:p>
    <w:p w:rsidR="00910876" w:rsidRPr="00CB5260" w:rsidRDefault="00910876" w:rsidP="00EF6375">
      <w:pPr>
        <w:spacing w:before="120" w:after="0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Jelzőrendszeres házi segítségnyújtás</w:t>
      </w:r>
      <w:r w:rsidR="00EF6375" w:rsidRPr="00CB5260">
        <w:rPr>
          <w:rFonts w:ascii="Cambria" w:hAnsi="Cambria" w:cstheme="minorHAnsi"/>
          <w:bCs/>
        </w:rPr>
        <w:t xml:space="preserve"> vonatkozásában:</w:t>
      </w:r>
    </w:p>
    <w:p w:rsidR="00910876" w:rsidRPr="00CB5260" w:rsidRDefault="00910876" w:rsidP="00910876">
      <w:pPr>
        <w:numPr>
          <w:ilvl w:val="0"/>
          <w:numId w:val="7"/>
        </w:numPr>
        <w:spacing w:after="240" w:line="240" w:lineRule="auto"/>
        <w:ind w:left="1417" w:hanging="357"/>
        <w:jc w:val="both"/>
        <w:rPr>
          <w:rFonts w:ascii="Cambria" w:hAnsi="Cambria" w:cstheme="minorHAnsi"/>
          <w:bCs/>
        </w:rPr>
      </w:pPr>
      <w:r w:rsidRPr="00CB5260">
        <w:rPr>
          <w:rFonts w:ascii="Cambria" w:hAnsi="Cambria" w:cstheme="minorHAnsi"/>
          <w:bCs/>
        </w:rPr>
        <w:t>Budaörs, Biatorbágy, Herceghalom, Törökbálint, Sóskút, Pusztazámor közigazgatási területe</w:t>
      </w:r>
    </w:p>
    <w:p w:rsidR="005A18DF" w:rsidRPr="00CB5260" w:rsidRDefault="005A18DF" w:rsidP="00E53A6E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240" w:after="240"/>
        <w:ind w:left="284" w:hanging="284"/>
        <w:contextualSpacing w:val="0"/>
        <w:rPr>
          <w:rFonts w:ascii="Cambria" w:hAnsi="Cambria" w:cstheme="minorHAnsi"/>
          <w:b/>
          <w:sz w:val="28"/>
          <w:szCs w:val="24"/>
        </w:rPr>
      </w:pPr>
      <w:r w:rsidRPr="00CB5260">
        <w:rPr>
          <w:rFonts w:ascii="Cambria" w:hAnsi="Cambria" w:cstheme="minorHAnsi"/>
          <w:b/>
          <w:sz w:val="28"/>
          <w:szCs w:val="24"/>
        </w:rPr>
        <w:t>A költségvetési szerv szervezete és működése</w:t>
      </w:r>
    </w:p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költségvetési szerv vezetőjének megbízási rendje:</w:t>
      </w:r>
    </w:p>
    <w:p w:rsidR="009B7E2E" w:rsidRPr="00CB5260" w:rsidRDefault="009B7E2E" w:rsidP="009B7E2E">
      <w:pPr>
        <w:pStyle w:val="Szvegtrzsbehzssal"/>
        <w:spacing w:before="120" w:after="240"/>
        <w:ind w:left="0"/>
        <w:jc w:val="both"/>
        <w:rPr>
          <w:rFonts w:ascii="Cambria" w:hAnsi="Cambria" w:cstheme="minorHAnsi"/>
          <w:color w:val="FF0000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közalkalmazottak jogállásáról szóló 1992. évi XXXIII. törvénynek, a szociális, valamint gyermekjóléti - és gyermekvédelmi ágazatban történő végrehajtásról rendelkező 257/</w:t>
      </w:r>
      <w:r w:rsidR="00530B0A">
        <w:rPr>
          <w:rFonts w:ascii="Cambria" w:hAnsi="Cambria" w:cstheme="minorHAnsi"/>
          <w:sz w:val="22"/>
          <w:szCs w:val="22"/>
        </w:rPr>
        <w:t>2000. (XII. 26.) Korm. rendelet</w:t>
      </w:r>
      <w:r w:rsidR="00416B68" w:rsidRPr="00CB5260">
        <w:rPr>
          <w:rFonts w:ascii="Cambria" w:hAnsi="Cambria" w:cstheme="minorHAnsi"/>
          <w:sz w:val="22"/>
          <w:szCs w:val="22"/>
        </w:rPr>
        <w:t xml:space="preserve"> </w:t>
      </w:r>
      <w:r w:rsidRPr="00CB5260">
        <w:rPr>
          <w:rFonts w:ascii="Cambria" w:hAnsi="Cambria" w:cstheme="minorHAnsi"/>
          <w:sz w:val="22"/>
          <w:szCs w:val="22"/>
        </w:rPr>
        <w:t>3-4. §-ainak megfelelően a pályázati eljárást követően, a határozott idejű megbízást a Társulási Tanács adja.</w:t>
      </w:r>
      <w:r w:rsidRPr="00CB5260">
        <w:rPr>
          <w:rFonts w:ascii="Cambria" w:hAnsi="Cambria" w:cstheme="minorHAnsi"/>
          <w:color w:val="FF0000"/>
          <w:sz w:val="22"/>
          <w:szCs w:val="22"/>
        </w:rPr>
        <w:t xml:space="preserve"> </w:t>
      </w:r>
    </w:p>
    <w:p w:rsidR="005A18DF" w:rsidRPr="00CB5260" w:rsidRDefault="005A18DF" w:rsidP="00E53A6E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120" w:after="12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92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foglalkoztatási jogviszony</w:t>
            </w:r>
          </w:p>
        </w:tc>
        <w:tc>
          <w:tcPr>
            <w:tcW w:w="3020" w:type="pct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jogviszonyt szabályozó jogszabály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1</w:t>
            </w:r>
            <w:r w:rsidR="00EB112B" w:rsidRPr="00CB5260">
              <w:rPr>
                <w:rFonts w:ascii="Cambria" w:hAnsi="Cambria" w:cstheme="minorHAnsi"/>
              </w:rPr>
              <w:t>.</w:t>
            </w:r>
          </w:p>
        </w:tc>
        <w:tc>
          <w:tcPr>
            <w:tcW w:w="1692" w:type="pct"/>
          </w:tcPr>
          <w:p w:rsidR="005A18DF" w:rsidRPr="00CB5260" w:rsidRDefault="00EB112B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közalkalmazotti</w:t>
            </w:r>
          </w:p>
        </w:tc>
        <w:tc>
          <w:tcPr>
            <w:tcW w:w="3020" w:type="pct"/>
          </w:tcPr>
          <w:p w:rsidR="005A18DF" w:rsidRPr="00CB5260" w:rsidRDefault="00EB112B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 xml:space="preserve">A </w:t>
            </w:r>
            <w:r w:rsidR="009B7E2E" w:rsidRPr="00CB5260">
              <w:rPr>
                <w:rFonts w:ascii="Cambria" w:hAnsi="Cambria" w:cstheme="minorHAnsi"/>
              </w:rPr>
              <w:t>közalkalmazottak jogállásáról sz</w:t>
            </w:r>
            <w:r w:rsidR="00232174" w:rsidRPr="00CB5260">
              <w:rPr>
                <w:rFonts w:ascii="Cambria" w:hAnsi="Cambria" w:cstheme="minorHAnsi"/>
              </w:rPr>
              <w:t>óló 1992. évi XXXIII. törvény és annak a szociális valamint a gyermekjóléti ágazatban történő végrehajtásáról szóló 257/2000. (XII.26.) Korm. rendelet.</w:t>
            </w:r>
          </w:p>
        </w:tc>
      </w:tr>
      <w:tr w:rsidR="005A18DF" w:rsidRPr="00CB5260" w:rsidTr="00570816">
        <w:tc>
          <w:tcPr>
            <w:tcW w:w="288" w:type="pct"/>
            <w:vAlign w:val="center"/>
          </w:tcPr>
          <w:p w:rsidR="005A18DF" w:rsidRPr="00CB5260" w:rsidRDefault="005A18DF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2</w:t>
            </w:r>
            <w:r w:rsidR="00EB112B" w:rsidRPr="00CB5260">
              <w:rPr>
                <w:rFonts w:ascii="Cambria" w:hAnsi="Cambria" w:cstheme="minorHAnsi"/>
              </w:rPr>
              <w:t>.</w:t>
            </w:r>
          </w:p>
        </w:tc>
        <w:tc>
          <w:tcPr>
            <w:tcW w:w="1692" w:type="pct"/>
          </w:tcPr>
          <w:p w:rsidR="005A18DF" w:rsidRPr="00CB5260" w:rsidRDefault="00EB112B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munkaviszony, megbízásos jogviszony</w:t>
            </w:r>
          </w:p>
        </w:tc>
        <w:tc>
          <w:tcPr>
            <w:tcW w:w="3020" w:type="pct"/>
          </w:tcPr>
          <w:p w:rsidR="005A18DF" w:rsidRPr="00CB5260" w:rsidRDefault="00EB112B" w:rsidP="0057081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inorHAnsi"/>
              </w:rPr>
            </w:pPr>
            <w:r w:rsidRPr="00CB5260">
              <w:rPr>
                <w:rFonts w:ascii="Cambria" w:hAnsi="Cambria" w:cstheme="minorHAnsi"/>
              </w:rPr>
              <w:t>A munka törvénykönyvéről szóló 2012. évi I. törvény</w:t>
            </w:r>
          </w:p>
        </w:tc>
      </w:tr>
    </w:tbl>
    <w:p w:rsidR="005A18DF" w:rsidRPr="00CB5260" w:rsidRDefault="005A18DF" w:rsidP="005A18D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költségvetési szerv szervezeti felépítése és működése:</w:t>
      </w:r>
    </w:p>
    <w:p w:rsidR="00EB112B" w:rsidRPr="00CB5260" w:rsidRDefault="00EB112B" w:rsidP="00EB112B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B5260">
        <w:rPr>
          <w:rFonts w:ascii="Cambria" w:hAnsi="Cambria" w:cstheme="minorHAnsi"/>
          <w:sz w:val="22"/>
          <w:szCs w:val="22"/>
        </w:rPr>
        <w:t>A költségvetési szerv szervezeti felépítését és működésének rendjét, a vezetők közötti feladatmegosztást, a belső és külső kapcsolatokra vonatkozó rendelkezéséket a Szervezeti és működési Szabályzat határozza meg.</w:t>
      </w:r>
    </w:p>
    <w:p w:rsidR="005A18DF" w:rsidRPr="00CB5260" w:rsidRDefault="005A18DF" w:rsidP="009A237B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240" w:after="240"/>
        <w:ind w:left="284" w:hanging="284"/>
        <w:contextualSpacing w:val="0"/>
        <w:rPr>
          <w:rFonts w:ascii="Cambria" w:hAnsi="Cambria" w:cstheme="minorHAnsi"/>
          <w:b/>
          <w:sz w:val="28"/>
          <w:szCs w:val="24"/>
        </w:rPr>
      </w:pPr>
      <w:r w:rsidRPr="00CB5260">
        <w:rPr>
          <w:rFonts w:ascii="Cambria" w:hAnsi="Cambria" w:cstheme="minorHAnsi"/>
          <w:b/>
          <w:sz w:val="28"/>
          <w:szCs w:val="24"/>
        </w:rPr>
        <w:t>Záró rendelkezés</w:t>
      </w:r>
    </w:p>
    <w:p w:rsidR="006A258C" w:rsidRDefault="00C467DC" w:rsidP="006A258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theme="minorHAnsi"/>
          <w:szCs w:val="24"/>
        </w:rPr>
      </w:pPr>
      <w:r w:rsidRPr="00CB5260">
        <w:rPr>
          <w:rFonts w:ascii="Cambria" w:hAnsi="Cambria" w:cstheme="minorHAnsi"/>
          <w:szCs w:val="24"/>
        </w:rPr>
        <w:t xml:space="preserve">Jelen alapító okiratot 2016. január </w:t>
      </w:r>
      <w:r w:rsidR="009216D4" w:rsidRPr="00CB5260">
        <w:rPr>
          <w:rFonts w:ascii="Cambria" w:hAnsi="Cambria" w:cstheme="minorHAnsi"/>
          <w:szCs w:val="24"/>
        </w:rPr>
        <w:t xml:space="preserve">1. </w:t>
      </w:r>
      <w:r w:rsidR="005A18DF" w:rsidRPr="00CB5260">
        <w:rPr>
          <w:rFonts w:ascii="Cambria" w:hAnsi="Cambria" w:cstheme="minorHAnsi"/>
          <w:szCs w:val="24"/>
        </w:rPr>
        <w:t xml:space="preserve">napjától kell alkalmazni, ezzel egyidejűleg a költségvetési szerv </w:t>
      </w:r>
      <w:r w:rsidRPr="00CB5260">
        <w:rPr>
          <w:rFonts w:ascii="Cambria" w:hAnsi="Cambria" w:cstheme="minorHAnsi"/>
          <w:szCs w:val="24"/>
        </w:rPr>
        <w:t>2014. december 11. napján kelt alapító okiratá</w:t>
      </w:r>
      <w:r w:rsidR="005A18DF" w:rsidRPr="00CB5260">
        <w:rPr>
          <w:rFonts w:ascii="Cambria" w:hAnsi="Cambria" w:cstheme="minorHAnsi"/>
          <w:szCs w:val="24"/>
        </w:rPr>
        <w:t>t visszavonom.</w:t>
      </w:r>
    </w:p>
    <w:p w:rsidR="00C467DC" w:rsidRPr="00CB5260" w:rsidRDefault="006A258C" w:rsidP="006A258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K</w:t>
      </w:r>
      <w:r w:rsidR="005A18DF" w:rsidRPr="00CB5260">
        <w:rPr>
          <w:rFonts w:ascii="Cambria" w:hAnsi="Cambria" w:cstheme="minorHAnsi"/>
          <w:szCs w:val="24"/>
        </w:rPr>
        <w:t xml:space="preserve">elt: </w:t>
      </w:r>
      <w:r w:rsidR="00C467DC" w:rsidRPr="00CB5260">
        <w:rPr>
          <w:rFonts w:ascii="Cambria" w:hAnsi="Cambria" w:cstheme="minorHAnsi"/>
          <w:szCs w:val="24"/>
        </w:rPr>
        <w:t xml:space="preserve">Budaörs, 2015. </w:t>
      </w:r>
    </w:p>
    <w:p w:rsidR="00A51B25" w:rsidRPr="00CB5260" w:rsidRDefault="00BD4349" w:rsidP="00A51B25">
      <w:pPr>
        <w:tabs>
          <w:tab w:val="left" w:leader="dot" w:pos="9072"/>
          <w:tab w:val="left" w:leader="dot" w:pos="16443"/>
        </w:tabs>
        <w:spacing w:before="600"/>
        <w:ind w:firstLine="2127"/>
        <w:jc w:val="both"/>
        <w:rPr>
          <w:rFonts w:ascii="Cambria" w:hAnsi="Cambria" w:cstheme="minorHAnsi"/>
          <w:szCs w:val="24"/>
        </w:rPr>
      </w:pPr>
      <w:r w:rsidRPr="00CB5260">
        <w:rPr>
          <w:rFonts w:ascii="Cambria" w:hAnsi="Cambria" w:cstheme="minorHAnsi"/>
          <w:szCs w:val="24"/>
        </w:rPr>
        <w:t xml:space="preserve">                          </w:t>
      </w:r>
      <w:r w:rsidR="00A51B25" w:rsidRPr="00CB5260">
        <w:rPr>
          <w:rFonts w:ascii="Cambria" w:hAnsi="Cambria" w:cstheme="minorHAnsi"/>
          <w:szCs w:val="24"/>
        </w:rPr>
        <w:t>P.H.</w:t>
      </w:r>
    </w:p>
    <w:p w:rsidR="00BD4349" w:rsidRPr="00CB5260" w:rsidRDefault="00BD4349" w:rsidP="00BD434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/>
        <w:ind w:left="5103"/>
        <w:jc w:val="center"/>
        <w:rPr>
          <w:rFonts w:ascii="Cambria" w:hAnsi="Cambria"/>
          <w:b/>
          <w:szCs w:val="24"/>
        </w:rPr>
      </w:pPr>
      <w:r w:rsidRPr="00CB5260">
        <w:rPr>
          <w:rFonts w:ascii="Cambria" w:hAnsi="Cambria"/>
          <w:b/>
          <w:szCs w:val="24"/>
        </w:rPr>
        <w:t>Wittinghoff Tamás</w:t>
      </w:r>
    </w:p>
    <w:p w:rsidR="00BD4349" w:rsidRPr="00CB5260" w:rsidRDefault="00BD4349" w:rsidP="00BD434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/>
        <w:ind w:left="5103"/>
        <w:jc w:val="center"/>
        <w:rPr>
          <w:rFonts w:ascii="Cambria" w:hAnsi="Cambria"/>
          <w:b/>
          <w:szCs w:val="24"/>
        </w:rPr>
      </w:pPr>
      <w:r w:rsidRPr="00CB5260">
        <w:rPr>
          <w:rFonts w:ascii="Cambria" w:hAnsi="Cambria"/>
          <w:b/>
          <w:szCs w:val="24"/>
        </w:rPr>
        <w:t>Esély Szociális Társulás</w:t>
      </w:r>
    </w:p>
    <w:p w:rsidR="00BD4349" w:rsidRPr="00CB5260" w:rsidRDefault="00BD4349" w:rsidP="00BD434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/>
        <w:ind w:left="5103"/>
        <w:jc w:val="center"/>
        <w:rPr>
          <w:rFonts w:ascii="Cambria" w:hAnsi="Cambria"/>
          <w:b/>
          <w:sz w:val="40"/>
          <w:szCs w:val="40"/>
        </w:rPr>
      </w:pPr>
      <w:r w:rsidRPr="00CB5260">
        <w:rPr>
          <w:rFonts w:ascii="Cambria" w:hAnsi="Cambria"/>
          <w:b/>
          <w:szCs w:val="24"/>
        </w:rPr>
        <w:t xml:space="preserve">Társulási Tanács Elnöke </w:t>
      </w:r>
    </w:p>
    <w:sectPr w:rsidR="00BD4349" w:rsidRPr="00CB5260" w:rsidSect="006A258C">
      <w:footerReference w:type="default" r:id="rId8"/>
      <w:endnotePr>
        <w:numFmt w:val="decimal"/>
      </w:endnotePr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D3" w:rsidRDefault="00A42ED3">
      <w:pPr>
        <w:spacing w:after="0" w:line="240" w:lineRule="auto"/>
      </w:pPr>
      <w:r>
        <w:separator/>
      </w:r>
    </w:p>
  </w:endnote>
  <w:endnote w:type="continuationSeparator" w:id="0">
    <w:p w:rsidR="00A42ED3" w:rsidRDefault="00A4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90075"/>
      <w:docPartObj>
        <w:docPartGallery w:val="Page Numbers (Bottom of Page)"/>
        <w:docPartUnique/>
      </w:docPartObj>
    </w:sdtPr>
    <w:sdtEndPr/>
    <w:sdtContent>
      <w:p w:rsidR="00874B7B" w:rsidRDefault="00874B7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E2">
          <w:rPr>
            <w:noProof/>
          </w:rPr>
          <w:t>3</w:t>
        </w:r>
        <w:r>
          <w:fldChar w:fldCharType="end"/>
        </w:r>
      </w:p>
    </w:sdtContent>
  </w:sdt>
  <w:p w:rsidR="00E82995" w:rsidRPr="009F2115" w:rsidRDefault="00A42ED3" w:rsidP="002E7C12">
    <w:pPr>
      <w:pStyle w:val="llb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D3" w:rsidRDefault="00A42ED3">
      <w:pPr>
        <w:spacing w:after="0" w:line="240" w:lineRule="auto"/>
      </w:pPr>
      <w:r>
        <w:separator/>
      </w:r>
    </w:p>
  </w:footnote>
  <w:footnote w:type="continuationSeparator" w:id="0">
    <w:p w:rsidR="00A42ED3" w:rsidRDefault="00A4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0B8"/>
    <w:multiLevelType w:val="multilevel"/>
    <w:tmpl w:val="00D2AF8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B71A0C"/>
    <w:multiLevelType w:val="hybridMultilevel"/>
    <w:tmpl w:val="7548E896"/>
    <w:lvl w:ilvl="0" w:tplc="A90E325A">
      <w:start w:val="3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9E26C33C">
      <w:start w:val="6"/>
      <w:numFmt w:val="decimal"/>
      <w:lvlText w:val="%2."/>
      <w:lvlJc w:val="left"/>
      <w:pPr>
        <w:tabs>
          <w:tab w:val="num" w:pos="3164"/>
        </w:tabs>
        <w:ind w:left="3164" w:hanging="3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2533428"/>
    <w:multiLevelType w:val="hybridMultilevel"/>
    <w:tmpl w:val="CCFEC5E0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06B75"/>
    <w:multiLevelType w:val="hybridMultilevel"/>
    <w:tmpl w:val="7D44266C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D5F5F"/>
    <w:multiLevelType w:val="hybridMultilevel"/>
    <w:tmpl w:val="308A948A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ED81606"/>
    <w:multiLevelType w:val="hybridMultilevel"/>
    <w:tmpl w:val="50286C14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312AF"/>
    <w:multiLevelType w:val="hybridMultilevel"/>
    <w:tmpl w:val="DB5E5D5E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F"/>
    <w:rsid w:val="00070232"/>
    <w:rsid w:val="0007355E"/>
    <w:rsid w:val="000B33D5"/>
    <w:rsid w:val="000B5AEF"/>
    <w:rsid w:val="00102FBF"/>
    <w:rsid w:val="00112D12"/>
    <w:rsid w:val="00114378"/>
    <w:rsid w:val="001236A9"/>
    <w:rsid w:val="00127892"/>
    <w:rsid w:val="001B4A09"/>
    <w:rsid w:val="001F0045"/>
    <w:rsid w:val="00232174"/>
    <w:rsid w:val="002A4743"/>
    <w:rsid w:val="002C5E16"/>
    <w:rsid w:val="0031612F"/>
    <w:rsid w:val="00332920"/>
    <w:rsid w:val="0034688B"/>
    <w:rsid w:val="00355173"/>
    <w:rsid w:val="00390776"/>
    <w:rsid w:val="003B56BB"/>
    <w:rsid w:val="003C11B2"/>
    <w:rsid w:val="003E4E05"/>
    <w:rsid w:val="004019A4"/>
    <w:rsid w:val="00416B68"/>
    <w:rsid w:val="00417A0E"/>
    <w:rsid w:val="00420927"/>
    <w:rsid w:val="00436EA8"/>
    <w:rsid w:val="00446756"/>
    <w:rsid w:val="00477CDC"/>
    <w:rsid w:val="00491691"/>
    <w:rsid w:val="004B6031"/>
    <w:rsid w:val="004E1D85"/>
    <w:rsid w:val="00523B92"/>
    <w:rsid w:val="00530B0A"/>
    <w:rsid w:val="0055013E"/>
    <w:rsid w:val="005654E2"/>
    <w:rsid w:val="0057607A"/>
    <w:rsid w:val="005A18DF"/>
    <w:rsid w:val="005A19DB"/>
    <w:rsid w:val="005A22E4"/>
    <w:rsid w:val="00617D30"/>
    <w:rsid w:val="006369B0"/>
    <w:rsid w:val="006439CF"/>
    <w:rsid w:val="006541B3"/>
    <w:rsid w:val="006648B1"/>
    <w:rsid w:val="00676A7F"/>
    <w:rsid w:val="006A258C"/>
    <w:rsid w:val="006B2263"/>
    <w:rsid w:val="006C27A9"/>
    <w:rsid w:val="006E06FC"/>
    <w:rsid w:val="006F539E"/>
    <w:rsid w:val="006F5D3F"/>
    <w:rsid w:val="007473E6"/>
    <w:rsid w:val="007839A8"/>
    <w:rsid w:val="007A388F"/>
    <w:rsid w:val="007D215A"/>
    <w:rsid w:val="007E2A83"/>
    <w:rsid w:val="00872AB0"/>
    <w:rsid w:val="00874B7B"/>
    <w:rsid w:val="00876E73"/>
    <w:rsid w:val="008C03F5"/>
    <w:rsid w:val="008C677A"/>
    <w:rsid w:val="008D0852"/>
    <w:rsid w:val="008F5A5A"/>
    <w:rsid w:val="00910876"/>
    <w:rsid w:val="009216D4"/>
    <w:rsid w:val="00933F93"/>
    <w:rsid w:val="00985551"/>
    <w:rsid w:val="0098797A"/>
    <w:rsid w:val="009A237B"/>
    <w:rsid w:val="009A658B"/>
    <w:rsid w:val="009B7E2E"/>
    <w:rsid w:val="009C1016"/>
    <w:rsid w:val="00A04A08"/>
    <w:rsid w:val="00A42ED3"/>
    <w:rsid w:val="00A51B25"/>
    <w:rsid w:val="00A73C5F"/>
    <w:rsid w:val="00A741E0"/>
    <w:rsid w:val="00A83111"/>
    <w:rsid w:val="00AB7006"/>
    <w:rsid w:val="00AE1D6A"/>
    <w:rsid w:val="00B73D4C"/>
    <w:rsid w:val="00B950DA"/>
    <w:rsid w:val="00BA03B4"/>
    <w:rsid w:val="00BC1AE1"/>
    <w:rsid w:val="00BC30DC"/>
    <w:rsid w:val="00BD4349"/>
    <w:rsid w:val="00BE3FFD"/>
    <w:rsid w:val="00BF7BE3"/>
    <w:rsid w:val="00C21CDF"/>
    <w:rsid w:val="00C467DC"/>
    <w:rsid w:val="00C6159F"/>
    <w:rsid w:val="00C775C1"/>
    <w:rsid w:val="00C82FA6"/>
    <w:rsid w:val="00CB5260"/>
    <w:rsid w:val="00D35AFA"/>
    <w:rsid w:val="00D43AC7"/>
    <w:rsid w:val="00D9455E"/>
    <w:rsid w:val="00DA5835"/>
    <w:rsid w:val="00DC261B"/>
    <w:rsid w:val="00E154A8"/>
    <w:rsid w:val="00E53A6E"/>
    <w:rsid w:val="00E54322"/>
    <w:rsid w:val="00E82EFB"/>
    <w:rsid w:val="00EB112B"/>
    <w:rsid w:val="00EF6375"/>
    <w:rsid w:val="00F032F4"/>
    <w:rsid w:val="00F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AB8F-CB28-469C-8680-2F56A54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A18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A18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18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A18DF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A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9B7E2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B7E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77A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unhideWhenUsed/>
    <w:rsid w:val="00A51B2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5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17D7-6EBA-44B3-9C0E-1858470D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Valéria</dc:creator>
  <cp:keywords/>
  <dc:description/>
  <cp:lastModifiedBy>Teller Tamásné</cp:lastModifiedBy>
  <cp:revision>2</cp:revision>
  <cp:lastPrinted>2015-11-14T09:41:00Z</cp:lastPrinted>
  <dcterms:created xsi:type="dcterms:W3CDTF">2015-12-16T12:22:00Z</dcterms:created>
  <dcterms:modified xsi:type="dcterms:W3CDTF">2015-12-16T12:22:00Z</dcterms:modified>
</cp:coreProperties>
</file>